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L2T.7 — Konsep Smart Money: Order Block, Liquidity Sweep, dan Pengujiannya</w:t>
      </w:r>
    </w:p>
    <w:p>
      <w:pPr>
        <w:pStyle w:val="Subtitle"/>
      </w:pPr>
      <w:r>
        <w:rPr>
          <w:lang w:val="id"/>
        </w:rPr>
        <w:t xml:space="preserve">Kurikulum Invesmentpedia · Level 2 Analis · Jalur Trader · Modul 7</w:t>
      </w:r>
    </w:p>
    <w:p>
      <w:pPr>
        <w:pStyle w:val="Author"/>
      </w:pPr>
      <w:r>
        <w:rPr>
          <w:lang w:val="id"/>
        </w:rPr>
        <w:t xml:space="preserve">Invesmentpedia</w:t>
      </w:r>
    </w:p>
    <w:p>
      <w:pPr>
        <w:pStyle w:val="Date"/>
      </w:pPr>
      <w:r>
        <w:rPr>
          <w:lang w:val="id"/>
        </w:rPr>
        <w:t xml:space="preserve">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43" w:name="X39f539fd455311a17a2bb62fa549933efe8e15c"/>
    <w:p>
      <w:pPr>
        <w:pStyle w:val="Heading1"/>
      </w:pPr>
      <w:r>
        <w:rPr>
          <w:lang w:val="id"/>
        </w:rPr>
        <w:t xml:space="preserve">L2T.7 — Konsep Smart Money: Order Block, Liquidity Sweep, dan Pengujiannya</w:t>
      </w:r>
    </w:p>
    <w:bookmarkStart w:id="9" w:name="identitas-modul"/>
    <w:p>
      <w:pPr>
        <w:pStyle w:val="Heading2"/>
      </w:pPr>
      <w:r>
        <w:rPr>
          <w:lang w:val="id"/>
        </w:rPr>
        <w:t xml:space="preserve">1. Identitas Modul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Atribut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L2T.7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Nama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Konsep Smart Money: Order Block, Liquidity Sweep, dan Pengujiannya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Level 2 — Analis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Jalur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Trader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14 JP (11 jam 40 menit) — 4 JP teori, 6 JP praktik, 4 JP asesmen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L2T.1 Struktur pasar; L2T.4 Indikator; L2T.5 Konfluensi; L2.3 Statistik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P4 Analisis &amp; Riset (dominan), P5 Risiko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CPL terkait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CPL-3, CPL-4, CPL-8, CPL-9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Kanon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K-04, K-05, K-10, K-11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Mengapa modul ini ada, dan mengapa ia wajib ada.</w:t>
      </w:r>
    </w:p>
    <w:p>
      <w:pPr>
        <w:pStyle w:val="BodyText"/>
      </w:pPr>
      <w:r>
        <w:rPr>
          <w:lang w:val="id"/>
        </w:rPr>
        <w:t xml:space="preserve">L2T.4 menguji divergensi indikator dan menggugurkannya (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0,434). L2T.5</w:t>
      </w:r>
      <w:r>
        <w:rPr>
          <w:lang w:val="id"/>
        </w:rPr>
        <w:t xml:space="preserve"> </w:t>
      </w:r>
      <w:r>
        <w:rPr>
          <w:lang w:val="id"/>
        </w:rPr>
        <w:t xml:space="preserve">menguji Fibonacci dan menggugurkannya (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0,735), sementara VWAP lolos</w:t>
      </w:r>
      <w:r>
        <w:rPr>
          <w:lang w:val="id"/>
        </w:rPr>
        <w:t xml:space="preserve"> </w:t>
      </w:r>
      <w:r>
        <w:rPr>
          <w:lang w:val="id"/>
        </w:rPr>
        <w:t xml:space="preserve">(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3,903).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Kurikulum yang melakukan itu wajib menerapkan standar yang sama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pada konsep sejenis yang sedang populer</w:t>
      </w:r>
      <w:r>
        <w:rPr>
          <w:lang w:val="id"/>
        </w:rPr>
        <w:t xml:space="preserve"> </w:t>
      </w:r>
      <w:r>
        <w:rPr>
          <w:lang w:val="id"/>
        </w:rPr>
        <w:t xml:space="preserve">— jika tidak, pengecualiannya menjadi</w:t>
      </w:r>
      <w:r>
        <w:rPr>
          <w:lang w:val="id"/>
        </w:rPr>
        <w:t xml:space="preserve"> </w:t>
      </w:r>
      <w:r>
        <w:rPr>
          <w:lang w:val="id"/>
        </w:rPr>
        <w:t xml:space="preserve">ketidakkonsistenan yang dapat dituduhkan secara adil.</w:t>
      </w:r>
    </w:p>
    <w:p>
      <w:pPr>
        <w:pStyle w:val="BodyText"/>
      </w:pPr>
      <w:r>
        <w:rPr>
          <w:lang w:val="id"/>
        </w:rPr>
        <w:t xml:space="preserve">Order block dan liquidity sweep adalah dua konsep paling banyak diajarkan dalam</w:t>
      </w:r>
      <w:r>
        <w:rPr>
          <w:lang w:val="id"/>
        </w:rPr>
        <w:t xml:space="preserve"> </w:t>
      </w:r>
      <w:r>
        <w:rPr>
          <w:lang w:val="id"/>
        </w:rPr>
        <w:t xml:space="preserve">kerangka yang lazim disebut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smart money</w:t>
      </w:r>
      <w:r>
        <w:rPr>
          <w:lang w:val="id"/>
        </w:rPr>
        <w:t xml:space="preserve">. Modul ini mendefinisikannya secara</w:t>
      </w:r>
      <w:r>
        <w:rPr>
          <w:lang w:val="id"/>
        </w:rPr>
        <w:t xml:space="preserve"> </w:t>
      </w:r>
      <w:r>
        <w:rPr>
          <w:lang w:val="id"/>
        </w:rPr>
        <w:t xml:space="preserve">operasional, mengujinya, dan menyatakan hasilnya apa adanya.</w:t>
      </w:r>
    </w:p>
    <w:p>
      <w:pPr>
        <w:pStyle w:val="BodyText"/>
      </w:pPr>
      <w:r>
        <w:rPr>
          <w:b/>
          <w:bCs/>
          <w:lang w:val="id"/>
        </w:rPr>
        <w:t xml:space="preserve">Peringatan tentang apa yang modul ini simpulkan.</w:t>
      </w:r>
      <w:r>
        <w:rPr>
          <w:lang w:val="id"/>
        </w:rPr>
        <w:t xml:space="preserve"> </w:t>
      </w:r>
      <w:r>
        <w:rPr>
          <w:lang w:val="id"/>
        </w:rPr>
        <w:t xml:space="preserve">Hasil pengujian di §4.5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“order block tidak berguna”</w:t>
      </w:r>
      <w:r>
        <w:rPr>
          <w:lang w:val="id"/>
        </w:rPr>
        <w:t xml:space="preserve">. Ia jauh lebih spesifik, dan lebih menarik:</w:t>
      </w:r>
    </w:p>
    <w:p>
      <w:pPr>
        <w:pStyle w:val="BlockText"/>
      </w:pPr>
      <w:r>
        <w:rPr>
          <w:b/>
          <w:bCs/>
          <w:lang w:val="id"/>
        </w:rPr>
        <w:t xml:space="preserve">Dalam dunia yang sengaja dibangun agar harga benar-benar berbalik di zona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transaksi besar sebelumnya — persis mekanisme yang diklaim teori order block —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aturan pembanding yang mengetahui zona itu menemukannya pada</w:t>
      </w:r>
      <w:r>
        <w:rPr>
          <w:b/>
          <w:bCs/>
          <w:lang w:val="id"/>
        </w:rPr>
        <w:t xml:space="preserve"> </w:t>
      </w:r>
      <m:oMath>
        <m:r>
          <m:t>z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+7,165.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Tidak satu pun dari 99 varian order block dan liquidity sweep menemukannya.</w:t>
      </w:r>
    </w:p>
    <w:p>
      <w:pPr>
        <w:pStyle w:val="FirstParagraph"/>
      </w:pPr>
      <w:r>
        <w:rPr>
          <w:b/>
          <w:bCs/>
          <w:lang w:val="id"/>
        </w:rPr>
        <w:t xml:space="preserve">Mekanismenya mungkin nyata. Definisi operasionalnya gagal menangkapnya.</w:t>
      </w:r>
    </w:p>
    <w:p>
      <w:r>
        <w:pict>
          <v:rect style="width:0;height:1.5pt" o:hralign="center" o:hrstd="t" o:hr="t"/>
        </w:pict>
      </w:r>
    </w:p>
    <w:bookmarkEnd w:id="9"/>
    <w:bookmarkStart w:id="10" w:name="capaian-pembelajaran-mata-kuliah-cpmk"/>
    <w:p>
      <w:pPr>
        <w:pStyle w:val="Heading2"/>
      </w:pPr>
      <w:r>
        <w:rPr>
          <w:lang w:val="id"/>
        </w:rPr>
        <w:t xml:space="preserve">2. Capaian Pembelajaran Mata Kuliah (CPMK)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Rumusan CPMK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Bloom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CPMK-L2T.7.1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Menuliskan definisi operasional order block dan liquidity sweep yang dapat direplikasi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CPMK-L2T.7.2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mekanisme yang diklaim kedua konsep dan apa yang harus benar agar ia bekerja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CPMK-L2T.7.3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Merancang kontrol positif dan menjelaskan mengapa pengujian tanpa kontrol positif tidak dapat ditafsirkan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CPMK-L2T.7.4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Menghitung</w:t>
            </w:r>
            <w:r>
              <w:rPr>
                <w:lang w:val="id"/>
              </w:rPr>
              <w:t xml:space="preserve"> 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terhadap kontrol acak dan menerapkan koreksi banyak-uji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CPMK-L2T.7.5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Membedakan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“definisi gagal menangkap mekanisme”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dari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“mekanisme tidak ada”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CPMK-L2T.7.6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Menghitung ekspektasi dan jumlah transaksi yang dibutuhkan untuk validasi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CPMK-L2T.7.7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batas pengujian berbasis simulasi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CPMK-L2T.7.8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Merancang pengujian sendiri atas konsep yang belum diuji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C6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peta-konsep"/>
    <w:p>
      <w:pPr>
        <w:pStyle w:val="Heading2"/>
      </w:pPr>
      <w:r>
        <w:rPr>
          <w:lang w:val="id"/>
        </w:rPr>
        <w:t xml:space="preserve">3. Peta Konsep</w:t>
      </w:r>
    </w:p>
    <w:p>
      <w:pPr>
        <w:pStyle w:val="SourceCode"/>
      </w:pPr>
      <w:r>
        <w:rPr>
          <w:rStyle w:val="VerbatimChar"/>
          <w:lang w:val="id"/>
        </w:rPr>
        <w:t xml:space="preserve">   KURIKULUM YANG MENGGUGURKAN FIBONACCI (z=0,735)</w:t>
      </w:r>
      <w:r>
        <w:br/>
      </w:r>
      <w:r>
        <w:rPr>
          <w:rStyle w:val="VerbatimChar"/>
          <w:lang w:val="id"/>
        </w:rPr>
        <w:t xml:space="preserve">   WAJIB MENGUJI KONSEP SEJENIS YANG SEDANG POPULER</w:t>
      </w:r>
      <w:r>
        <w:br/>
      </w:r>
      <w:r>
        <w:rPr>
          <w:rStyle w:val="VerbatimChar"/>
          <w:lang w:val="id"/>
        </w:rPr>
        <w:t xml:space="preserve">                        │</w:t>
      </w:r>
      <w:r>
        <w:br/>
      </w:r>
      <w:r>
        <w:rPr>
          <w:rStyle w:val="VerbatimChar"/>
          <w:lang w:val="id"/>
        </w:rPr>
        <w:t xml:space="preserve">   ┌────────────────────┴────────────────────┐</w:t>
      </w:r>
      <w:r>
        <w:br/>
      </w:r>
      <w:r>
        <w:rPr>
          <w:rStyle w:val="VerbatimChar"/>
          <w:lang w:val="id"/>
        </w:rPr>
        <w:t xml:space="preserve">   │  DEFINISI OPERASIONAL YANG DAPAT        │</w:t>
      </w:r>
      <w:r>
        <w:br/>
      </w:r>
      <w:r>
        <w:rPr>
          <w:rStyle w:val="VerbatimChar"/>
          <w:lang w:val="id"/>
        </w:rPr>
        <w:t xml:space="preserve">   │  DIREPLIKASI — syarat sebelum menguji   │</w:t>
      </w:r>
      <w:r>
        <w:br/>
      </w:r>
      <w:r>
        <w:rPr>
          <w:rStyle w:val="VerbatimChar"/>
          <w:lang w:val="id"/>
        </w:rPr>
        <w:t xml:space="preserve">   │  OB: candle turun terakhir sebelum       │</w:t>
      </w:r>
      <w:r>
        <w:br/>
      </w:r>
      <w:r>
        <w:rPr>
          <w:rStyle w:val="VerbatimChar"/>
          <w:lang w:val="id"/>
        </w:rPr>
        <w:t xml:space="preserve">   │      k candle naik &gt; m × ATR             │</w:t>
      </w:r>
      <w:r>
        <w:br/>
      </w:r>
      <w:r>
        <w:rPr>
          <w:rStyle w:val="VerbatimChar"/>
          <w:lang w:val="id"/>
        </w:rPr>
        <w:t xml:space="preserve">   │  LS: low tembus swing-low &gt; s × ATR,     │</w:t>
      </w:r>
      <w:r>
        <w:br/>
      </w:r>
      <w:r>
        <w:rPr>
          <w:rStyle w:val="VerbatimChar"/>
          <w:lang w:val="id"/>
        </w:rPr>
        <w:t xml:space="preserve">   │      close kembali di atasnya            │</w:t>
      </w:r>
      <w:r>
        <w:br/>
      </w:r>
      <w:r>
        <w:rPr>
          <w:rStyle w:val="VerbatimChar"/>
          <w:lang w:val="id"/>
        </w:rPr>
        <w:t xml:space="preserve">   └────────────────────┬────────────────────┘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│</w:t>
      </w:r>
      <w:r>
        <w:br/>
      </w:r>
      <w:r>
        <w:rPr>
          <w:rStyle w:val="VerbatimChar"/>
          <w:lang w:val="id"/>
        </w:rPr>
        <w:t xml:space="preserve">   ┌────────────────────┴────────────────────┐</w:t>
      </w:r>
      <w:r>
        <w:br/>
      </w:r>
      <w:r>
        <w:rPr>
          <w:rStyle w:val="VerbatimChar"/>
          <w:lang w:val="id"/>
        </w:rPr>
        <w:t xml:space="preserve">   │  KONTROL POSITIF — langkah yang paling  │</w:t>
      </w:r>
      <w:r>
        <w:br/>
      </w:r>
      <w:r>
        <w:rPr>
          <w:rStyle w:val="VerbatimChar"/>
          <w:lang w:val="id"/>
        </w:rPr>
        <w:t xml:space="preserve">   │  sering dilupakan                       │</w:t>
      </w:r>
      <w:r>
        <w:br/>
      </w:r>
      <w:r>
        <w:rPr>
          <w:rStyle w:val="VerbatimChar"/>
          <w:lang w:val="id"/>
        </w:rPr>
        <w:t xml:space="preserve">   │  Dunia BERSTRUKTUR : oracle z = +7,165  │</w:t>
      </w:r>
      <w:r>
        <w:br/>
      </w:r>
      <w:r>
        <w:rPr>
          <w:rStyle w:val="VerbatimChar"/>
          <w:lang w:val="id"/>
        </w:rPr>
        <w:t xml:space="preserve">   │  Dunia TANPA       : oracle z = −0,280  │</w:t>
      </w:r>
      <w:r>
        <w:br/>
      </w:r>
      <w:r>
        <w:rPr>
          <w:rStyle w:val="VerbatimChar"/>
          <w:lang w:val="id"/>
        </w:rPr>
        <w:t xml:space="preserve">   │  ► dunianya SAH, strukturnya TERDETEKSI │</w:t>
      </w:r>
      <w:r>
        <w:br/>
      </w:r>
      <w:r>
        <w:rPr>
          <w:rStyle w:val="VerbatimChar"/>
          <w:lang w:val="id"/>
        </w:rPr>
        <w:t xml:space="preserve">   └────────────────────┬────────────────────┘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│</w:t>
      </w:r>
      <w:r>
        <w:br/>
      </w:r>
      <w:r>
        <w:rPr>
          <w:rStyle w:val="VerbatimChar"/>
          <w:lang w:val="id"/>
        </w:rPr>
        <w:t xml:space="preserve">   ┌──────────────┬─────┴──────┬──────────────┐</w:t>
      </w:r>
      <w:r>
        <w:br/>
      </w:r>
      <w:r>
        <w:rPr>
          <w:rStyle w:val="VerbatimChar"/>
          <w:lang w:val="id"/>
        </w:rPr>
        <w:t xml:space="preserve">   │              │            │              │</w:t>
      </w:r>
      <w:r>
        <w:br/>
      </w:r>
      <w:r>
        <w:rPr>
          <w:rStyle w:val="VerbatimChar"/>
          <w:lang w:val="id"/>
        </w:rPr>
        <w:t xml:space="preserve"> SATU          SAPUAN      KOREKSI        KESIMPULAN</w:t>
      </w:r>
      <w:r>
        <w:br/>
      </w:r>
      <w:r>
        <w:rPr>
          <w:rStyle w:val="VerbatimChar"/>
          <w:lang w:val="id"/>
        </w:rPr>
        <w:t xml:space="preserve"> KONFIGURASI   99 VARIAN   Bonferroni     Mekanisme</w:t>
      </w:r>
      <w:r>
        <w:br/>
      </w:r>
      <w:r>
        <w:rPr>
          <w:rStyle w:val="VerbatimChar"/>
          <w:lang w:val="id"/>
        </w:rPr>
        <w:t xml:space="preserve"> OB  z=−1,202  z tertinggi   3,478        MUNGKIN nyata</w:t>
      </w:r>
      <w:r>
        <w:br/>
      </w:r>
      <w:r>
        <w:rPr>
          <w:rStyle w:val="VerbatimChar"/>
          <w:lang w:val="id"/>
        </w:rPr>
        <w:t xml:space="preserve"> LS  z=−1,293    +1,735     E[max] 2,572  Definisi</w:t>
      </w:r>
      <w:r>
        <w:br/>
      </w:r>
      <w:r>
        <w:rPr>
          <w:rStyle w:val="VerbatimChar"/>
          <w:lang w:val="id"/>
        </w:rPr>
        <w:t xml:space="preserve"> kontrol 42,88% rata −1,222 ► +1,735      GAGAL</w:t>
      </w:r>
      <w:r>
        <w:br/>
      </w:r>
      <w:r>
        <w:rPr>
          <w:rStyle w:val="VerbatimChar"/>
          <w:lang w:val="id"/>
        </w:rPr>
        <w:t xml:space="preserve">                8/99 positif  DI BAWAH      menangkapnya</w:t>
      </w:r>
      <w:r>
        <w:br/>
      </w:r>
      <w:r>
        <w:rPr>
          <w:rStyle w:val="VerbatimChar"/>
          <w:lang w:val="id"/>
        </w:rPr>
        <w:t xml:space="preserve">                              kebisingan</w:t>
      </w:r>
      <w:r>
        <w:br/>
      </w:r>
      <w:r>
        <w:rPr>
          <w:rStyle w:val="VerbatimChar"/>
          <w:lang w:val="id"/>
        </w:rPr>
        <w:t xml:space="preserve">   └──────────────┴────────────┴──────────────┘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▼</w:t>
      </w:r>
      <w:r>
        <w:br/>
      </w:r>
      <w:r>
        <w:rPr>
          <w:rStyle w:val="VerbatimChar"/>
          <w:lang w:val="id"/>
        </w:rPr>
        <w:t xml:space="preserve">      UJI SENDIRI SEBELUM MEMAKAI — PROTOKOL §4.8</w:t>
      </w:r>
    </w:p>
    <w:p>
      <w:r>
        <w:pict>
          <v:rect style="width:0;height:1.5pt" o:hralign="center" o:hrstd="t" o:hr="t"/>
        </w:pict>
      </w:r>
    </w:p>
    <w:bookmarkEnd w:id="11"/>
    <w:bookmarkStart w:id="20" w:name="materi"/>
    <w:p>
      <w:pPr>
        <w:pStyle w:val="Heading2"/>
      </w:pPr>
      <w:r>
        <w:rPr>
          <w:lang w:val="id"/>
        </w:rPr>
        <w:t xml:space="preserve">4. Materi</w:t>
      </w:r>
    </w:p>
    <w:bookmarkStart w:id="12" w:name="apa-yang-diklaim-kedua-konsep"/>
    <w:p>
      <w:pPr>
        <w:pStyle w:val="Heading3"/>
      </w:pPr>
      <w:r>
        <w:rPr>
          <w:lang w:val="id"/>
        </w:rPr>
        <w:t xml:space="preserve">4.1 Apa yang diklaim kedua konsep</w:t>
      </w:r>
    </w:p>
    <w:p>
      <w:pPr>
        <w:pStyle w:val="FirstParagraph"/>
      </w:pPr>
      <w:r>
        <w:rPr>
          <w:b/>
          <w:bCs/>
          <w:lang w:val="id"/>
        </w:rPr>
        <w:t xml:space="preserve">Order block.</w:t>
      </w:r>
      <w:r>
        <w:rPr>
          <w:lang w:val="id"/>
        </w:rPr>
        <w:t xml:space="preserve"> </w:t>
      </w:r>
      <w:r>
        <w:rPr>
          <w:lang w:val="id"/>
        </w:rPr>
        <w:t xml:space="preserve">Klaimnya: sebelum pergerakan besar, pelaku berukuran besar</w:t>
      </w:r>
      <w:r>
        <w:rPr>
          <w:lang w:val="id"/>
        </w:rPr>
        <w:t xml:space="preserve"> </w:t>
      </w:r>
      <w:r>
        <w:rPr>
          <w:lang w:val="id"/>
        </w:rPr>
        <w:t xml:space="preserve">menempatkan pesanan pada suatu wilayah harga. Wilayah itu meninggalkan jejak</w:t>
      </w:r>
      <w:r>
        <w:rPr>
          <w:lang w:val="id"/>
        </w:rPr>
        <w:t xml:space="preserve"> </w:t>
      </w:r>
      <w:r>
        <w:rPr>
          <w:lang w:val="id"/>
        </w:rPr>
        <w:t xml:space="preserve">berupa satu batang harga tertentu. Ketika harga kembali ke sana, sisa pesanan</w:t>
      </w:r>
      <w:r>
        <w:rPr>
          <w:lang w:val="id"/>
        </w:rPr>
        <w:t xml:space="preserve"> </w:t>
      </w:r>
      <w:r>
        <w:rPr>
          <w:lang w:val="id"/>
        </w:rPr>
        <w:t xml:space="preserve">yang belum terisi menyebabkan harga berbalik.</w:t>
      </w:r>
    </w:p>
    <w:p>
      <w:pPr>
        <w:pStyle w:val="BodyText"/>
      </w:pPr>
      <w:r>
        <w:rPr>
          <w:b/>
          <w:bCs/>
          <w:lang w:val="id"/>
        </w:rPr>
        <w:t xml:space="preserve">Liquidity sweep.</w:t>
      </w:r>
      <w:r>
        <w:rPr>
          <w:lang w:val="id"/>
        </w:rPr>
        <w:t xml:space="preserve"> </w:t>
      </w:r>
      <w:r>
        <w:rPr>
          <w:lang w:val="id"/>
        </w:rPr>
        <w:t xml:space="preserve">Klaimnya: di bawah titik ayun sebelumnya terkumpul pesanan</w:t>
      </w:r>
      <w:r>
        <w:rPr>
          <w:lang w:val="id"/>
        </w:rPr>
        <w:t xml:space="preserve"> </w:t>
      </w:r>
      <w:r>
        <w:rPr>
          <w:lang w:val="id"/>
        </w:rPr>
        <w:t xml:space="preserve">stop. Harga ditekan menembus titik itu untuk memicu stop tersebut, memperoleh</w:t>
      </w:r>
      <w:r>
        <w:rPr>
          <w:lang w:val="id"/>
        </w:rPr>
        <w:t xml:space="preserve"> </w:t>
      </w:r>
      <w:r>
        <w:rPr>
          <w:lang w:val="id"/>
        </w:rPr>
        <w:t xml:space="preserve">likuiditas yang dibutuhkan pelaku besar, lalu berbalik arah.</w:t>
      </w:r>
    </w:p>
    <w:p>
      <w:pPr>
        <w:pStyle w:val="BodyText"/>
      </w:pPr>
      <w:r>
        <w:rPr>
          <w:b/>
          <w:bCs/>
          <w:lang w:val="id"/>
        </w:rPr>
        <w:t xml:space="preserve">Kedua klaim memiliki mekanisme yang masuk akal.</w:t>
      </w:r>
      <w:r>
        <w:rPr>
          <w:lang w:val="id"/>
        </w:rPr>
        <w:t xml:space="preserve"> </w:t>
      </w:r>
      <w:r>
        <w:rPr>
          <w:lang w:val="id"/>
        </w:rPr>
        <w:t xml:space="preserve">Pesanan besar memang</w:t>
      </w:r>
      <w:r>
        <w:rPr>
          <w:lang w:val="id"/>
        </w:rPr>
        <w:t xml:space="preserve"> </w:t>
      </w:r>
      <w:r>
        <w:rPr>
          <w:lang w:val="id"/>
        </w:rPr>
        <w:t xml:space="preserve">terpecah; stop memang terkumpul di bawah titik ayun.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 L2T.5 sudah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mengajarkan bahwa mekanisme yang masuk akal wajib tetap diuji</w:t>
      </w:r>
      <w:r>
        <w:rPr>
          <w:lang w:val="id"/>
        </w:rPr>
        <w:t xml:space="preserve"> </w:t>
      </w:r>
      <w:r>
        <w:rPr>
          <w:lang w:val="id"/>
        </w:rPr>
        <w:t xml:space="preserve">— VWAP punya</w:t>
      </w:r>
      <w:r>
        <w:rPr>
          <w:lang w:val="id"/>
        </w:rPr>
        <w:t xml:space="preserve"> </w:t>
      </w:r>
      <w:r>
        <w:rPr>
          <w:lang w:val="id"/>
        </w:rPr>
        <w:t xml:space="preserve">mekanisme dan lolos; Fibonacci punya cerita dan gugur.</w:t>
      </w:r>
    </w:p>
    <w:p>
      <w:pPr>
        <w:pStyle w:val="BodyText"/>
      </w:pPr>
      <w:r>
        <w:rPr>
          <w:b/>
          <w:bCs/>
          <w:lang w:val="id"/>
        </w:rPr>
        <w:t xml:space="preserve">Apa yang harus benar agar klaim itu menghasilkan keuntungan: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Dapat diuji?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Zona itu benar-benar menandai tempat transaksi besar terjadi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Sisa pesanan masih ada ketika harga kembali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Sulit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Pengaruhnya cukup besar mengalahkan biaya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Definisi kita benar-benar menemukan zona itu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Ya — dan inilah yang diuji modul ini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Syarat keempat adalah yang paling sering dilewati.</w:t>
      </w:r>
      <w:r>
        <w:rPr>
          <w:lang w:val="id"/>
        </w:rPr>
        <w:t xml:space="preserve"> </w:t>
      </w:r>
      <w:r>
        <w:rPr>
          <w:lang w:val="id"/>
        </w:rPr>
        <w:t xml:space="preserve">Sebuah mekanisme dapat</w:t>
      </w:r>
      <w:r>
        <w:rPr>
          <w:lang w:val="id"/>
        </w:rPr>
        <w:t xml:space="preserve"> </w:t>
      </w:r>
      <w:r>
        <w:rPr>
          <w:lang w:val="id"/>
        </w:rPr>
        <w:t xml:space="preserve">nyata sementara definisi operasional yang dipakai untuk menangkapnya keliru.</w:t>
      </w:r>
      <w:r>
        <w:rPr>
          <w:lang w:val="id"/>
        </w:rPr>
        <w:t xml:space="preserve"> </w:t>
      </w:r>
      <w:r>
        <w:rPr>
          <w:lang w:val="id"/>
        </w:rPr>
        <w:t xml:space="preserve">Membedakan keduanya adalah inti modul ini.</w:t>
      </w:r>
    </w:p>
    <w:p>
      <w:r>
        <w:pict>
          <v:rect style="width:0;height:1.5pt" o:hralign="center" o:hrstd="t" o:hr="t"/>
        </w:pict>
      </w:r>
    </w:p>
    <w:bookmarkEnd w:id="12"/>
    <w:bookmarkStart w:id="13" w:name="definisi-operasional"/>
    <w:p>
      <w:pPr>
        <w:pStyle w:val="Heading3"/>
      </w:pPr>
      <w:r>
        <w:rPr>
          <w:lang w:val="id"/>
        </w:rPr>
        <w:t xml:space="preserve">4.2 Definisi operasional</w:t>
      </w:r>
    </w:p>
    <w:p>
      <w:pPr>
        <w:pStyle w:val="FirstParagraph"/>
      </w:pPr>
      <w:r>
        <w:rPr>
          <w:lang w:val="id"/>
        </w:rPr>
        <w:t xml:space="preserve">Tanpa definisi yang dapat direplikasi, pengujian tidak mungkin dan perdebatan</w:t>
      </w:r>
      <w:r>
        <w:rPr>
          <w:lang w:val="id"/>
        </w:rPr>
        <w:t xml:space="preserve"> </w:t>
      </w:r>
      <w:r>
        <w:rPr>
          <w:lang w:val="id"/>
        </w:rPr>
        <w:t xml:space="preserve">tidak berujung (L2T.1 §4.1). Modul ini memakai definisi berikut.</w:t>
      </w:r>
    </w:p>
    <w:p>
      <w:pPr>
        <w:pStyle w:val="BodyText"/>
      </w:pPr>
      <w:r>
        <w:rPr>
          <w:b/>
          <w:bCs/>
          <w:lang w:val="id"/>
        </w:rPr>
        <w:t xml:space="preserve">Order block bullish:</w:t>
      </w:r>
    </w:p>
    <w:p>
      <w:pPr>
        <w:pStyle w:val="BlockText"/>
      </w:pPr>
      <w:r>
        <w:rPr>
          <w:lang w:val="id"/>
        </w:rPr>
        <w:t xml:space="preserve">Batang harga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turun</w:t>
      </w:r>
      <w:r>
        <w:rPr>
          <w:lang w:val="id"/>
        </w:rPr>
        <w:t xml:space="preserve"> </w:t>
      </w:r>
      <w:r>
        <w:rPr>
          <w:lang w:val="id"/>
        </w:rPr>
        <w:t xml:space="preserve">(</w:t>
      </w:r>
      <m:oMath>
        <m:r>
          <m:t>C</m:t>
        </m:r>
        <m:r>
          <m:rPr>
            <m:sty m:val="p"/>
          </m:rPr>
          <m:t>&lt;</m:t>
        </m:r>
        <m:r>
          <m:t>O</m:t>
        </m:r>
      </m:oMath>
      <w:r>
        <w:rPr>
          <w:lang w:val="id"/>
        </w:rPr>
        <w:t xml:space="preserve">) terakhir sebelum</w:t>
      </w:r>
      <w:r>
        <w:rPr>
          <w:lang w:val="id"/>
        </w:rPr>
        <w:t xml:space="preserve"> </w:t>
      </w:r>
      <m:oMath>
        <m:r>
          <m:t>k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batang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naik</w:t>
      </w:r>
      <w:r>
        <w:rPr>
          <w:lang w:val="id"/>
        </w:rPr>
        <w:t xml:space="preserve"> </w:t>
      </w:r>
      <w:r>
        <w:rPr>
          <w:lang w:val="id"/>
        </w:rPr>
        <w:t xml:space="preserve">berturut-turut yang pergerakan kumulatifnya melampaui</w:t>
      </w:r>
      <w:r>
        <w:rPr>
          <w:lang w:val="id"/>
        </w:rPr>
        <w:t xml:space="preserve"> </w:t>
      </w:r>
      <m:oMath>
        <m:r>
          <m:t>m</m:t>
        </m:r>
        <m:r>
          <m:rPr>
            <m:sty m:val="p"/>
          </m:rPr>
          <m:t>×</m:t>
        </m:r>
        <m:r>
          <m:t>A</m:t>
        </m:r>
        <m:r>
          <m:t>T</m:t>
        </m:r>
        <m:sSub>
          <m:e>
            <m:r>
              <m:t>R</m:t>
            </m:r>
          </m:e>
          <m:sub>
            <m:r>
              <m:t>14</m:t>
            </m:r>
          </m:sub>
        </m:sSub>
      </m:oMath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Zona order block = rentang</w:t>
      </w:r>
      <w:r>
        <w:rPr>
          <w:lang w:val="id"/>
        </w:rP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low</m:t>
        </m:r>
        <m:r>
          <m:rPr>
            <m:sty m:val="p"/>
          </m:rPr>
          <m:t>,</m:t>
        </m:r>
        <m:r>
          <m:rPr>
            <m:nor/>
            <m:sty m:val="p"/>
          </m:rPr>
          <m:t>high</m:t>
        </m:r>
        <m:r>
          <m:rPr>
            <m:sty m:val="p"/>
          </m:rPr>
          <m:t>]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batang turun tersebut.</w:t>
      </w:r>
    </w:p>
    <w:p>
      <w:pPr>
        <w:pStyle w:val="BlockText"/>
      </w:pPr>
      <w:r>
        <w:rPr>
          <w:b/>
          <w:bCs/>
          <w:lang w:val="id"/>
        </w:rPr>
        <w:t xml:space="preserve">Masuk</w:t>
      </w:r>
      <w:r>
        <w:rPr>
          <w:lang w:val="id"/>
        </w:rPr>
        <w:t xml:space="preserve"> </w:t>
      </w:r>
      <w:r>
        <w:rPr>
          <w:lang w:val="id"/>
        </w:rPr>
        <w:t xml:space="preserve">ketika harga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kembali</w:t>
      </w:r>
      <w:r>
        <w:rPr>
          <w:lang w:val="id"/>
        </w:rPr>
        <w:t xml:space="preserve"> </w:t>
      </w:r>
      <w:r>
        <w:rPr>
          <w:lang w:val="id"/>
        </w:rPr>
        <w:t xml:space="preserve">menyentuh zona itu dalam</w:t>
      </w:r>
      <w:r>
        <w:rPr>
          <w:lang w:val="id"/>
        </w:rPr>
        <w:t xml:space="preserve"> </w:t>
      </w:r>
      <m:oMath>
        <m:r>
          <m:t>w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batang.</w:t>
      </w:r>
      <w:r>
        <w:rPr>
          <w:lang w:val="id"/>
        </w:rPr>
        <w:t xml:space="preserve"> </w:t>
      </w:r>
      <w:r>
        <w:rPr>
          <w:lang w:val="id"/>
        </w:rPr>
        <w:t xml:space="preserve">Batal bila harga menembus di bawah zona.</w:t>
      </w:r>
    </w:p>
    <w:p>
      <w:pPr>
        <w:pStyle w:val="FirstParagraph"/>
      </w:pPr>
      <w:r>
        <w:rPr>
          <w:b/>
          <w:bCs/>
          <w:lang w:val="id"/>
        </w:rPr>
        <w:t xml:space="preserve">Liquidity sweep bullish:</w:t>
      </w:r>
    </w:p>
    <w:p>
      <w:pPr>
        <w:pStyle w:val="BlockText"/>
      </w:pPr>
      <w:r>
        <w:rPr>
          <w:lang w:val="id"/>
        </w:rPr>
        <w:t xml:space="preserve">Batang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low</w:t>
      </w:r>
      <w:r>
        <w:rPr>
          <w:lang w:val="id"/>
        </w:rPr>
        <w:t xml:space="preserve">-nya menembus titik ayun rendah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batang terakhir</w:t>
      </w:r>
      <w:r>
        <w:rPr>
          <w:lang w:val="id"/>
        </w:rPr>
        <w:t xml:space="preserve"> </w:t>
      </w:r>
      <w:r>
        <w:rPr>
          <w:lang w:val="id"/>
        </w:rPr>
        <w:t xml:space="preserve">sekurang-kurangnya</w:t>
      </w:r>
      <w:r>
        <w:rPr>
          <w:lang w:val="id"/>
        </w:rPr>
        <w:t xml:space="preserve"> </w:t>
      </w:r>
      <m:oMath>
        <m:r>
          <m:t>s</m:t>
        </m:r>
        <m:r>
          <m:rPr>
            <m:sty m:val="p"/>
          </m:rPr>
          <m:t>×</m:t>
        </m:r>
        <m:r>
          <m:t>A</m:t>
        </m:r>
        <m:r>
          <m:t>T</m:t>
        </m:r>
        <m:sSub>
          <m:e>
            <m:r>
              <m:t>R</m:t>
            </m:r>
          </m:e>
          <m:sub>
            <m:r>
              <m:t>14</m:t>
            </m:r>
          </m:sub>
        </m:sSub>
      </m:oMath>
      <w:r>
        <w:rPr>
          <w:lang w:val="id"/>
        </w:rPr>
        <w:t xml:space="preserve">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tetapi</w:t>
      </w:r>
      <w:r>
        <w:rPr>
          <w:lang w:val="id"/>
        </w:rPr>
        <w:t xml:space="preserve"> </w:t>
      </w:r>
      <w:r>
        <w:rPr>
          <w:lang w:val="id"/>
        </w:rPr>
        <w:t xml:space="preserve">ditutup di atas titik ayun</w:t>
      </w:r>
      <w:r>
        <w:rPr>
          <w:lang w:val="id"/>
        </w:rPr>
        <w:t xml:space="preserve"> </w:t>
      </w:r>
      <w:r>
        <w:rPr>
          <w:lang w:val="id"/>
        </w:rPr>
        <w:t xml:space="preserve">tersebut.</w:t>
      </w:r>
    </w:p>
    <w:p>
      <w:pPr>
        <w:pStyle w:val="BlockText"/>
      </w:pPr>
      <w:r>
        <w:rPr>
          <w:b/>
          <w:bCs/>
          <w:lang w:val="id"/>
        </w:rPr>
        <w:t xml:space="preserve">Masuk</w:t>
      </w:r>
      <w:r>
        <w:rPr>
          <w:lang w:val="id"/>
        </w:rPr>
        <w:t xml:space="preserve"> </w:t>
      </w:r>
      <w:r>
        <w:rPr>
          <w:lang w:val="id"/>
        </w:rPr>
        <w:t xml:space="preserve">pada penutupan batang itu.</w:t>
      </w:r>
    </w:p>
    <w:p>
      <w:pPr>
        <w:pStyle w:val="FirstParagraph"/>
      </w:pPr>
      <w:r>
        <w:rPr>
          <w:b/>
          <w:bCs/>
          <w:lang w:val="id"/>
        </w:rPr>
        <w:t xml:space="preserve">Parameter dasar:</w:t>
      </w:r>
      <w:r>
        <w:rPr>
          <w:lang w:val="id"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rPr>
          <w:lang w:val="id"/>
        </w:rPr>
        <w:t xml:space="preserve">,</w:t>
      </w:r>
      <w:r>
        <w:rPr>
          <w:lang w:val="id"/>
        </w:rP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rPr>
          <w:lang w:val="id"/>
        </w:rPr>
        <w:t xml:space="preserve">,</w:t>
      </w:r>
      <w:r>
        <w:rPr>
          <w:lang w:val="id"/>
        </w:rPr>
        <w:t xml:space="preserve"> </w:t>
      </w:r>
      <m:oMath>
        <m:r>
          <m:t>w</m:t>
        </m:r>
        <m:r>
          <m:rPr>
            <m:sty m:val="p"/>
          </m:rPr>
          <m:t>=</m:t>
        </m:r>
        <m:r>
          <m:t>40</m:t>
        </m:r>
      </m:oMath>
      <w:r>
        <w:rPr>
          <w:lang w:val="id"/>
        </w:rPr>
        <w:t xml:space="preserve">,</w:t>
      </w:r>
      <w:r>
        <w:rPr>
          <w:lang w:val="id"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rPr>
          <w:lang w:val="id"/>
        </w:rPr>
        <w:t xml:space="preserve">,</w:t>
      </w:r>
      <w:r>
        <w:rPr>
          <w:lang w:val="id"/>
        </w:rP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Target 1,5R · stop 1,0R · batas waktu 30 batang.</w:t>
      </w:r>
      <w:r>
        <w:rPr>
          <w:lang w:val="id"/>
        </w:rPr>
        <w:t xml:space="preserve"> </w:t>
      </w:r>
      <w:r>
        <w:rPr>
          <w:lang w:val="id"/>
        </w:rPr>
        <w:t xml:space="preserve">Satu R =</w:t>
      </w:r>
      <w:r>
        <w:rPr>
          <w:lang w:val="id"/>
        </w:rPr>
        <w:t xml:space="preserve"> </w:t>
      </w:r>
      <m:oMath>
        <m:r>
          <m:t>A</m:t>
        </m:r>
        <m:r>
          <m:t>T</m:t>
        </m:r>
        <m:sSub>
          <m:e>
            <m:r>
              <m:t>R</m:t>
            </m:r>
          </m:e>
          <m:sub>
            <m:r>
              <m:t>14</m:t>
            </m:r>
          </m:sub>
        </m:sSub>
      </m:oMath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Tiga catatan yang menentukan keabsahan pengujian: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Masuk saat harga kembali</w:t>
      </w:r>
      <w:r>
        <w:rPr>
          <w:lang w:val="id"/>
        </w:rPr>
        <w:t xml:space="preserve">, bukan pada batang konfirmasi. Pengujian awal</w:t>
      </w:r>
      <w:r>
        <w:rPr>
          <w:lang w:val="id"/>
        </w:rPr>
        <w:t xml:space="preserve"> </w:t>
      </w:r>
      <w:r>
        <w:rPr>
          <w:lang w:val="id"/>
        </w:rPr>
        <w:t xml:space="preserve">modul ini keliru masuk di puncak impuls, dan hasilnya negatif semu karena</w:t>
      </w:r>
      <w:r>
        <w:rPr>
          <w:lang w:val="id"/>
        </w:rPr>
        <w:t xml:space="preserve"> </w:t>
      </w:r>
      <w:r>
        <w:rPr>
          <w:lang w:val="id"/>
        </w:rPr>
        <w:t xml:space="preserve">rancangannya salah — bukan karena konsepnya gagal.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Zona dibatalkan bila tertembus.</w:t>
      </w:r>
      <w:r>
        <w:rPr>
          <w:lang w:val="id"/>
        </w:rPr>
        <w:t xml:space="preserve"> </w:t>
      </w:r>
      <w:r>
        <w:rPr>
          <w:lang w:val="id"/>
        </w:rPr>
        <w:t xml:space="preserve">Tanpa aturan ini,</w:t>
      </w:r>
      <w:r>
        <w:rPr>
          <w:lang w:val="id"/>
        </w:rPr>
        <w:t xml:space="preserve"> </w:t>
      </w:r>
      <w:r>
        <w:rPr>
          <w:lang w:val="id"/>
        </w:rPr>
        <w:t xml:space="preserve">“zona”</w:t>
      </w:r>
      <w:r>
        <w:rPr>
          <w:lang w:val="id"/>
        </w:rPr>
        <w:t xml:space="preserve"> </w:t>
      </w:r>
      <w:r>
        <w:rPr>
          <w:lang w:val="id"/>
        </w:rPr>
        <w:t xml:space="preserve">tidak pernah</w:t>
      </w:r>
      <w:r>
        <w:rPr>
          <w:lang w:val="id"/>
        </w:rPr>
        <w:t xml:space="preserve"> </w:t>
      </w:r>
      <w:r>
        <w:rPr>
          <w:lang w:val="id"/>
        </w:rPr>
        <w:t xml:space="preserve">salah dan tidak dapat diuji.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Seluruh parameter ditetapkan sebelum data dilihat</w:t>
      </w:r>
      <w:r>
        <w:rPr>
          <w:lang w:val="id"/>
        </w:rPr>
        <w:t xml:space="preserve"> </w:t>
      </w:r>
      <w:r>
        <w:rPr>
          <w:lang w:val="id"/>
        </w:rPr>
        <w:t xml:space="preserve">(K-11).</w:t>
      </w:r>
    </w:p>
    <w:p>
      <w:r>
        <w:pict>
          <v:rect style="width:0;height:1.5pt" o:hralign="center" o:hrstd="t" o:hr="t"/>
        </w:pict>
      </w:r>
    </w:p>
    <w:bookmarkEnd w:id="13"/>
    <w:bookmarkStart w:id="14" w:name="X57dc71fb0e3a5a4f1aa063ffeefb52067fe120f"/>
    <w:p>
      <w:pPr>
        <w:pStyle w:val="Heading3"/>
      </w:pPr>
      <w:r>
        <w:rPr>
          <w:lang w:val="id"/>
        </w:rPr>
        <w:t xml:space="preserve">4.3 Kontrol positif: langkah yang paling sering dilupakan</w:t>
      </w:r>
    </w:p>
    <w:p>
      <w:pPr>
        <w:pStyle w:val="FirstParagraph"/>
      </w:pPr>
      <w:r>
        <w:rPr>
          <w:lang w:val="id"/>
        </w:rPr>
        <w:t xml:space="preserve">Sebelum menyimpulkan apa pun dari pengujian, satu pertanyaan wajib dijawab:</w:t>
      </w:r>
    </w:p>
    <w:p>
      <w:pPr>
        <w:pStyle w:val="BlockText"/>
      </w:pPr>
      <w:r>
        <w:rPr>
          <w:b/>
          <w:bCs/>
          <w:lang w:val="id"/>
        </w:rPr>
        <w:t xml:space="preserve">Apakah data yang diuji benar-benar memuat struktur yang hendak ditemukan?</w:t>
      </w:r>
    </w:p>
    <w:p>
      <w:pPr>
        <w:pStyle w:val="FirstParagraph"/>
      </w:pPr>
      <w:r>
        <w:rPr>
          <w:lang w:val="id"/>
        </w:rPr>
        <w:t xml:space="preserve">Tanpa jawaban atas pertanyaan itu, hasil negatif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dapat ditafsirkan</w:t>
      </w:r>
      <w:r>
        <w:rPr>
          <w:lang w:val="id"/>
        </w:rPr>
        <w:t xml:space="preserve">:</w:t>
      </w:r>
      <w:r>
        <w:rPr>
          <w:lang w:val="id"/>
        </w:rPr>
        <w:t xml:space="preserve"> </w:t>
      </w:r>
      <w:r>
        <w:rPr>
          <w:lang w:val="id"/>
        </w:rPr>
        <w:t xml:space="preserve">ia dapat berarti aturannya gagal, atau berarti tidak ada yang dapat ditemukan.</w:t>
      </w:r>
    </w:p>
    <w:p>
      <w:pPr>
        <w:pStyle w:val="BodyText"/>
      </w:pPr>
      <w:r>
        <w:rPr>
          <w:b/>
          <w:bCs/>
          <w:lang w:val="id"/>
        </w:rPr>
        <w:t xml:space="preserve">Rancangan yang dipakai modul ini</w:t>
      </w:r>
      <w:r>
        <w:rPr>
          <w:lang w:val="id"/>
        </w:rPr>
        <w:t xml:space="preserve"> </w:t>
      </w:r>
      <w:r>
        <w:rPr>
          <w:lang w:val="id"/>
        </w:rPr>
        <w:t xml:space="preserve">— dua dunia, sebagaimana L3I.3 §4.4: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Dunia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Cara dibangun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Berstruktur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Harga memperoleh gaya balik nyata ketika mendekati zona tempat batang impulsif sebelumnya terjadi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persis mekanisme yang diklaim order block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Tanpa struktur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Jalan acak dengan</w:t>
            </w:r>
            <w:r>
              <w:rPr>
                <w:lang w:val="id"/>
              </w:rPr>
              <w:t xml:space="preserve"> </w:t>
            </w:r>
            <m:oMath>
              <m:r>
                <m:t>μ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dan</w:t>
            </w:r>
            <w:r>
              <w:rPr>
                <w:lang w:val="id"/>
              </w:rPr>
              <w:t xml:space="preserve"> </w:t>
            </w:r>
            <m:oMath>
              <m:r>
                <m:t>σ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yang sama, tanpa gaya balik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Kontrol positif (</w:t>
      </w:r>
      <w:r>
        <w:rPr>
          <w:b/>
          <w:bCs/>
          <w:lang w:val="id"/>
        </w:rPr>
        <w:t xml:space="preserve">“oracle”</w:t>
      </w:r>
      <w:r>
        <w:rPr>
          <w:b/>
          <w:bCs/>
          <w:lang w:val="id"/>
        </w:rPr>
        <w:t xml:space="preserve">):</w:t>
      </w:r>
      <w:r>
        <w:rPr>
          <w:lang w:val="id"/>
        </w:rPr>
        <w:t xml:space="preserve"> </w:t>
      </w:r>
      <w:r>
        <w:rPr>
          <w:lang w:val="id"/>
        </w:rPr>
        <w:t xml:space="preserve">aturan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mengetahui</w:t>
      </w:r>
      <w:r>
        <w:rPr>
          <w:lang w:val="id"/>
        </w:rPr>
        <w:t xml:space="preserve"> </w:t>
      </w:r>
      <w:r>
        <w:rPr>
          <w:lang w:val="id"/>
        </w:rPr>
        <w:t xml:space="preserve">letak zona sebenarnya</w:t>
      </w:r>
      <w:r>
        <w:rPr>
          <w:lang w:val="id"/>
        </w:rPr>
        <w:t xml:space="preserve"> </w:t>
      </w:r>
      <w:r>
        <w:rPr>
          <w:lang w:val="id"/>
        </w:rPr>
        <w:t xml:space="preserve">dan masuk ketika harga berada tepat di bawahnya.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Dunia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Kontrol acak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Oracle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Berstruktur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42,88%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47,56%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+4,69 pp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+7,165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Tanpa struktur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43,20%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43,02%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−0,18 pp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−0,280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Bacaan pertama:</w:t>
      </w:r>
      <w:r>
        <w:rPr>
          <w:lang w:val="id"/>
        </w:rPr>
        <w:t xml:space="preserve"> </w:t>
      </w:r>
      <w:r>
        <w:rPr>
          <w:lang w:val="id"/>
        </w:rPr>
        <w:t xml:space="preserve">dunia berstruktur benar-benar memuat struktur, dan struktur</w:t>
      </w:r>
      <w:r>
        <w:rPr>
          <w:lang w:val="id"/>
        </w:rPr>
        <w:t xml:space="preserve"> </w:t>
      </w:r>
      <w:r>
        <w:rPr>
          <w:lang w:val="id"/>
        </w:rPr>
        <w:t xml:space="preserve">itu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dapat ditemukan</w:t>
      </w:r>
      <w:r>
        <w:rPr>
          <w:lang w:val="id"/>
        </w:rPr>
        <w:t xml:space="preserve"> </w:t>
      </w:r>
      <w:r>
        <w:rPr>
          <w:lang w:val="id"/>
        </w:rPr>
        <w:t xml:space="preserve">— oracle menemukannya pada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+7,165.</w:t>
      </w:r>
    </w:p>
    <w:p>
      <w:pPr>
        <w:pStyle w:val="BodyText"/>
      </w:pPr>
      <w:r>
        <w:rPr>
          <w:b/>
          <w:bCs/>
          <w:lang w:val="id"/>
        </w:rPr>
        <w:t xml:space="preserve">Bacaan kedua:</w:t>
      </w:r>
      <w:r>
        <w:rPr>
          <w:lang w:val="id"/>
        </w:rPr>
        <w:t xml:space="preserve"> </w:t>
      </w:r>
      <w:r>
        <w:rPr>
          <w:lang w:val="id"/>
        </w:rPr>
        <w:t xml:space="preserve">dunia tanpa struktur benar-benar tidak memuat apa pun —</w:t>
      </w:r>
      <w:r>
        <w:rPr>
          <w:lang w:val="id"/>
        </w:rPr>
        <w:t xml:space="preserve"> </w:t>
      </w:r>
      <w:r>
        <w:rPr>
          <w:lang w:val="id"/>
        </w:rPr>
        <w:t xml:space="preserve">oracle, yang mengetahui segalanya, tidak menemukan apa-apa (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−0,280).</w:t>
      </w:r>
    </w:p>
    <w:p>
      <w:pPr>
        <w:pStyle w:val="BodyText"/>
      </w:pPr>
      <w:r>
        <w:rPr>
          <w:b/>
          <w:bCs/>
          <w:lang w:val="id"/>
        </w:rPr>
        <w:t xml:space="preserve">Rancangan ini karena itu sah.</w:t>
      </w:r>
      <w:r>
        <w:rPr>
          <w:lang w:val="id"/>
        </w:rPr>
        <w:t xml:space="preserve"> </w:t>
      </w:r>
      <w:r>
        <w:rPr>
          <w:lang w:val="id"/>
        </w:rPr>
        <w:t xml:space="preserve">Apa pun hasil pengujian order block</w:t>
      </w:r>
      <w:r>
        <w:rPr>
          <w:lang w:val="id"/>
        </w:rPr>
        <w:t xml:space="preserve"> </w:t>
      </w:r>
      <w:r>
        <w:rPr>
          <w:lang w:val="id"/>
        </w:rPr>
        <w:t xml:space="preserve">sesudahnya, ia dapat ditafsirkan.</w:t>
      </w:r>
    </w:p>
    <w:p>
      <w:pPr>
        <w:pStyle w:val="BlockText"/>
      </w:pPr>
      <w:r>
        <w:rPr>
          <w:b/>
          <w:bCs/>
          <w:lang w:val="id"/>
        </w:rPr>
        <w:t xml:space="preserve">Aturan operasional:</w:t>
      </w:r>
      <w:r>
        <w:rPr>
          <w:lang w:val="id"/>
        </w:rPr>
        <w:t xml:space="preserve"> </w:t>
      </w:r>
      <w:r>
        <w:rPr>
          <w:lang w:val="id"/>
        </w:rPr>
        <w:t xml:space="preserve">setiap pengujian yang menghasilkan</w:t>
      </w:r>
      <w:r>
        <w:rPr>
          <w:lang w:val="id"/>
        </w:rPr>
        <w:t xml:space="preserve"> </w:t>
      </w:r>
      <w:r>
        <w:rPr>
          <w:lang w:val="id"/>
        </w:rPr>
        <w:t xml:space="preserve">“tidak ada</w:t>
      </w:r>
      <w:r>
        <w:rPr>
          <w:lang w:val="id"/>
        </w:rPr>
        <w:t xml:space="preserve"> </w:t>
      </w:r>
      <w:r>
        <w:rPr>
          <w:lang w:val="id"/>
        </w:rPr>
        <w:t xml:space="preserve">keunggulan”</w:t>
      </w:r>
      <w:r>
        <w:rPr>
          <w:lang w:val="id"/>
        </w:rPr>
        <w:t xml:space="preserve"> </w:t>
      </w:r>
      <w:r>
        <w:rPr>
          <w:lang w:val="id"/>
        </w:rPr>
        <w:t xml:space="preserve">wajib disertai kontrol positif. Tanpa itu, kesimpulannya tidak</w:t>
      </w:r>
      <w:r>
        <w:rPr>
          <w:lang w:val="id"/>
        </w:rPr>
        <w:t xml:space="preserve"> </w:t>
      </w:r>
      <w:r>
        <w:rPr>
          <w:lang w:val="id"/>
        </w:rPr>
        <w:t xml:space="preserve">dapat dibedakan dari</w:t>
      </w:r>
      <w:r>
        <w:rPr>
          <w:lang w:val="id"/>
        </w:rPr>
        <w:t xml:space="preserve"> </w:t>
      </w:r>
      <w:r>
        <w:rPr>
          <w:lang w:val="id"/>
        </w:rPr>
        <w:t xml:space="preserve">“data ini memang tidak memuat apa pun”</w:t>
      </w:r>
      <w:r>
        <w:rPr>
          <w:lang w:val="id"/>
        </w:rP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5" w:name="hasil-pada-satu-konfigurasi"/>
    <w:p>
      <w:pPr>
        <w:pStyle w:val="Heading3"/>
      </w:pPr>
      <w:r>
        <w:rPr>
          <w:lang w:val="id"/>
        </w:rPr>
        <w:t xml:space="preserve">4.4 Hasil pada satu konfigurasi</w:t>
      </w:r>
    </w:p>
    <w:p>
      <w:pPr>
        <w:pStyle w:val="FirstParagraph"/>
      </w:pPr>
      <w:r>
        <w:rPr>
          <w:lang w:val="id"/>
        </w:rPr>
        <w:t xml:space="preserve">Parameter dasar §4.2, lima pembangkitan data, 20.000 batang masing-masing.</w:t>
      </w:r>
    </w:p>
    <w:p>
      <w:pPr>
        <w:pStyle w:val="BodyText"/>
      </w:pPr>
      <w:r>
        <w:rPr>
          <w:b/>
          <w:bCs/>
          <w:lang w:val="id"/>
        </w:rPr>
        <w:t xml:space="preserve">Dunia berstruktur</w:t>
      </w:r>
      <w:r>
        <w:rPr>
          <w:lang w:val="id"/>
        </w:rPr>
        <w:t xml:space="preserve"> </w:t>
      </w:r>
      <w:r>
        <w:rPr>
          <w:lang w:val="id"/>
        </w:rPr>
        <w:t xml:space="preserve">(mekanisme ADA, oracle menemukannya pada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+7,165):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33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Menang/total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S</m:t>
              </m:r>
              <m:r>
                <m:t>E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Kontrol acak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3.430/8.000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42,88%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Order Block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1.019/2.455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41,51%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−1,37 pp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0,0114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−1,202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Liquidity Sweep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392/963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40,71%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−2,17 pp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0,0168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−1,293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Dunia tanpa struktur: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Menang/total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Kontrol acak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3.456/8.000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43,20%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Order Block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1.020/2.462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41,43%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−1,77 pp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−1,557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Liquidity Sweep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415/1.017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40,81%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−2,39 pp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−1,462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Perhatikan yang paling menentukan:</w:t>
      </w:r>
      <w:r>
        <w:rPr>
          <w:lang w:val="id"/>
        </w:rPr>
        <w:t xml:space="preserve"> </w:t>
      </w:r>
      <w:r>
        <w:rPr>
          <w:lang w:val="id"/>
        </w:rPr>
        <w:t xml:space="preserve">hasil di kedua dunia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hampir identik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Aturan ini tidak dapat membedakan dunia yang memuat mekanismenya dari dunia yang</w:t>
      </w:r>
      <w:r>
        <w:rPr>
          <w:lang w:val="id"/>
        </w:rPr>
        <w:t xml:space="preserve"> </w:t>
      </w:r>
      <w:r>
        <w:rPr>
          <w:lang w:val="id"/>
        </w:rPr>
        <w:t xml:space="preserve">tidak — padahal oracle dapat, dengan sangat jelas.</w:t>
      </w:r>
    </w:p>
    <w:p>
      <w:r>
        <w:pict>
          <v:rect style="width:0;height:1.5pt" o:hralign="center" o:hrstd="t" o:hr="t"/>
        </w:pict>
      </w:r>
    </w:p>
    <w:bookmarkEnd w:id="15"/>
    <w:bookmarkStart w:id="16" w:name="X089e1993e3d3e711e38dd3968d897a764bcc2af"/>
    <w:p>
      <w:pPr>
        <w:pStyle w:val="Heading3"/>
      </w:pPr>
      <w:r>
        <w:rPr>
          <w:lang w:val="id"/>
        </w:rPr>
        <w:t xml:space="preserve">4.5 Sapuan parameter penuh — dan koreksi banyak-uji</w:t>
      </w:r>
    </w:p>
    <w:p>
      <w:pPr>
        <w:pStyle w:val="FirstParagraph"/>
      </w:pPr>
      <w:r>
        <w:rPr>
          <w:lang w:val="id"/>
        </w:rPr>
        <w:t xml:space="preserve">Satu konfigurasi tidak cukup. Pembela konsep ini dapat menyatakan parameter</w:t>
      </w:r>
      <w:r>
        <w:rPr>
          <w:lang w:val="id"/>
        </w:rPr>
        <w:t xml:space="preserve"> </w:t>
      </w:r>
      <w:r>
        <w:rPr>
          <w:lang w:val="id"/>
        </w:rPr>
        <w:t xml:space="preserve">dasar tidak tepat.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Modul ini karena itu menyapu seluruh ruang parameter yang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wajar</w:t>
      </w:r>
      <w:r>
        <w:rPr>
          <w:lang w:val="id"/>
        </w:rPr>
        <w:t xml:space="preserve"> </w:t>
      </w:r>
      <w:r>
        <w:rPr>
          <w:lang w:val="id"/>
        </w:rPr>
        <w:t xml:space="preserve">dan mencatat jumlahnya (K-11).</w:t>
      </w:r>
    </w:p>
    <w:p>
      <w:pPr>
        <w:pStyle w:val="BodyText"/>
      </w:pPr>
      <w:r>
        <w:rPr>
          <w:b/>
          <w:bCs/>
          <w:lang w:val="id"/>
        </w:rPr>
        <w:t xml:space="preserve">Ruang pencarian: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Parameter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Kombinasi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Order Block</w:t>
            </w:r>
          </w:p>
        </w:tc>
        <w:tc>
          <w:tcPr/>
          <w:p>
            <w:pPr>
              <w:pStyle w:val="Compact"/>
            </w:pP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}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·</w:t>
            </w:r>
            <w:r>
              <w:rPr>
                <w:lang w:val="id"/>
              </w:rP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;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;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·</w:t>
            </w:r>
            <w:r>
              <w:rPr>
                <w:lang w:val="id"/>
              </w:rPr>
              <w:t xml:space="preserve"> </w:t>
            </w:r>
            <m:oMath>
              <m:r>
                <m:t>w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20</m:t>
              </m:r>
              <m:r>
                <m:rPr>
                  <m:sty m:val="p"/>
                </m:rPr>
                <m:t>,</m:t>
              </m:r>
              <m:r>
                <m:t>40</m:t>
              </m:r>
              <m:r>
                <m:rPr>
                  <m:sty m:val="p"/>
                </m:rPr>
                <m:t>,</m:t>
              </m:r>
              <m:r>
                <m:t>60</m:t>
              </m:r>
              <m:r>
                <m:rPr>
                  <m:sty m:val="p"/>
                </m:rPr>
                <m:t>}</m:t>
              </m:r>
            </m:oMath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Liquidity Sweep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10</m:t>
              </m:r>
              <m:r>
                <m:rPr>
                  <m:sty m:val="p"/>
                </m:rPr>
                <m:t>,</m:t>
              </m:r>
              <m:r>
                <m:t>20</m:t>
              </m:r>
              <m:r>
                <m:rPr>
                  <m:sty m:val="p"/>
                </m:rPr>
                <m:t>,</m:t>
              </m:r>
              <m:r>
                <m:t>30</m:t>
              </m:r>
              <m:r>
                <m:rPr>
                  <m:sty m:val="p"/>
                </m:rPr>
                <m:t>}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·</w:t>
            </w:r>
            <w:r>
              <w:rPr>
                <w:lang w:val="id"/>
              </w:rP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10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25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50</m:t>
              </m:r>
              <m:r>
                <m:rPr>
                  <m:sty m:val="p"/>
                </m:rPr>
                <m:t>}</m:t>
              </m:r>
            </m:oMath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× target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t>R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t>R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t>R</m:t>
              </m:r>
              <m:r>
                <m:rPr>
                  <m:sty m:val="p"/>
                </m:rPr>
                <m:t>}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×3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Kombinasi dibangkitkan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Disisihkan: sinyal &lt; 100, terlalu sedikit untuk diuji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Diuji per dunia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99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Hasil sapuan: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Dunia berstruktur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Dunia tanpa struktur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tertinggi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+1,735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+0,383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terendah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−2,759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−2,478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rata-rata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−1,222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−1,196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median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−1,240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−1,055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Varian dengan</w:t>
            </w:r>
            <w:r>
              <w:rPr>
                <w:b/>
                <w:bCs/>
                <w:lang w:val="id"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 dari 99 (8%)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 dari 99 (2%)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Ambang yang berlaku pada</w:t>
      </w:r>
      <w:r>
        <w:rPr>
          <w:b/>
          <w:bCs/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99: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z</m:t>
              </m:r>
            </m:e>
            <m:sub>
              <m:r>
                <m:rPr>
                  <m:nor/>
                  <m:sty m:val="p"/>
                </m:rPr>
                <m:t>Bonferroni</m:t>
              </m:r>
            </m:sub>
          </m:sSub>
          <m:r>
            <m:rPr>
              <m:sty m:val="p"/>
            </m:rPr>
            <m:t>=</m:t>
          </m:r>
          <m:r>
            <m:rPr>
              <m:sty m:val="b"/>
            </m:rPr>
            <m:t>3</m:t>
          </m:r>
          <m:r>
            <m:rPr>
              <m:sty m:val="b"/>
            </m:rPr>
            <m:t>,</m:t>
          </m:r>
          <m:r>
            <m:rPr>
              <m:sty m:val="b"/>
            </m:rPr>
            <m:t>478</m:t>
          </m:r>
          <m:r>
            <m:t>  </m:t>
          </m:r>
          <m:r>
            <m:t>E</m:t>
          </m:r>
          <m:r>
            <m:rPr>
              <m:sty m:val="p"/>
            </m:rPr>
            <m:t>[</m:t>
          </m:r>
          <m:r>
            <m:rPr>
              <m:sty m:val="p"/>
            </m:rPr>
            <m:t>max</m:t>
          </m:r>
          <m:r>
            <m:t>z</m:t>
          </m:r>
          <m:sSub>
            <m:e>
              <m:r>
                <m:rPr>
                  <m:sty m:val="p"/>
                </m:rPr>
                <m:t>]</m:t>
              </m:r>
            </m:e>
            <m:sub>
              <m:r>
                <m:rPr>
                  <m:nor/>
                  <m:sty m:val="p"/>
                </m:rPr>
                <m:t>kebisingan</m:t>
              </m:r>
            </m:sub>
          </m:sSub>
          <m:r>
            <m:rPr>
              <m:sty m:val="p"/>
            </m:rPr>
            <m:t>=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572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Varian terbaik gagal dua kali:</w:t>
      </w:r>
    </w:p>
    <w:p>
      <w:pPr>
        <w:pStyle w:val="Compact"/>
        <w:numPr>
          <w:ilvl w:val="0"/>
          <w:numId w:val="1002"/>
        </w:numPr>
      </w:pPr>
      <m:oMath>
        <m:r>
          <m:t>1</m:t>
        </m:r>
        <m:r>
          <m:rPr>
            <m:sty m:val="p"/>
          </m:rPr>
          <m:t>,</m:t>
        </m:r>
        <m:r>
          <m:t>735</m:t>
        </m:r>
        <m:r>
          <m:rPr>
            <m:sty m:val="p"/>
          </m:rPr>
          <m:t>≪</m:t>
        </m:r>
        <m:r>
          <m:t>3</m:t>
        </m:r>
        <m:r>
          <m:rPr>
            <m:sty m:val="p"/>
          </m:rPr>
          <m:t>,</m:t>
        </m:r>
        <m:r>
          <m:t>478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—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jauh di bawah ambang terkoreksi</w:t>
      </w:r>
    </w:p>
    <w:p>
      <w:pPr>
        <w:pStyle w:val="Compact"/>
        <w:numPr>
          <w:ilvl w:val="0"/>
          <w:numId w:val="1002"/>
        </w:numPr>
      </w:pPr>
      <m:oMath>
        <m:r>
          <m:t>1</m:t>
        </m:r>
        <m:r>
          <m:rPr>
            <m:sty m:val="p"/>
          </m:rPr>
          <m:t>,</m:t>
        </m:r>
        <m:r>
          <m:t>735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,</m:t>
        </m:r>
        <m:r>
          <m:t>572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—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 bawah yang dihasilkan kebisingan murni</w:t>
      </w:r>
      <w:r>
        <w:rPr>
          <w:lang w:val="id"/>
        </w:rPr>
        <w:t xml:space="preserve"> </w:t>
      </w:r>
      <w:r>
        <w:rPr>
          <w:lang w:val="id"/>
        </w:rPr>
        <w:t xml:space="preserve">pada</w:t>
      </w:r>
      <w:r>
        <w:rPr>
          <w:lang w:val="id"/>
        </w:rPr>
        <w:t xml:space="preserve"> </w:t>
      </w:r>
      <w:r>
        <w:rPr>
          <w:lang w:val="id"/>
        </w:rPr>
        <w:t xml:space="preserve">jumlah pengujian yang sama</w:t>
      </w:r>
    </w:p>
    <w:p>
      <w:pPr>
        <w:pStyle w:val="FirstParagraph"/>
      </w:pPr>
      <w:r>
        <w:rPr>
          <w:b/>
          <w:bCs/>
          <w:lang w:val="id"/>
        </w:rPr>
        <w:t xml:space="preserve">Dan ada temuan ketiga.</w:t>
      </w:r>
      <w:r>
        <w:rPr>
          <w:lang w:val="id"/>
        </w:rPr>
        <w:t xml:space="preserve"> </w:t>
      </w:r>
      <w:r>
        <w:rPr>
          <w:lang w:val="id"/>
        </w:rPr>
        <w:t xml:space="preserve">Hanya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8 dari 99 varian</w:t>
      </w:r>
      <w:r>
        <w:rPr>
          <w:lang w:val="id"/>
        </w:rPr>
        <w:t xml:space="preserve"> </w:t>
      </w:r>
      <w:r>
        <w:rPr>
          <w:lang w:val="id"/>
        </w:rPr>
        <w:t xml:space="preserve">yang positif. Bila setiap</w:t>
      </w:r>
      <w:r>
        <w:rPr>
          <w:lang w:val="id"/>
        </w:rPr>
        <w:t xml:space="preserve"> </w:t>
      </w:r>
      <w:r>
        <w:rPr>
          <w:lang w:val="id"/>
        </w:rPr>
        <w:t xml:space="preserve">varian sebenarnya netral, proporsi positif akan berkisar 50%.</w:t>
      </w:r>
    </w:p>
    <w:p>
      <w:pPr>
        <w:pStyle w:val="BodyText"/>
      </w:pPr>
      <w:r>
        <w:rPr>
          <w:b/>
          <w:bCs/>
          <w:lang w:val="id"/>
        </w:rPr>
        <w:t xml:space="preserve">Di sinilah modul ini wajib mengoreksi dirinya sendiri.</w:t>
      </w:r>
      <w:r>
        <w:rPr>
          <w:lang w:val="id"/>
        </w:rPr>
        <w:t xml:space="preserve"> </w:t>
      </w:r>
      <w:r>
        <w:rPr>
          <w:lang w:val="id"/>
        </w:rPr>
        <w:t xml:space="preserve">Godaannya adalah</w:t>
      </w:r>
      <w:r>
        <w:rPr>
          <w:lang w:val="id"/>
        </w:rPr>
        <w:t xml:space="preserve"> </w:t>
      </w:r>
      <w:r>
        <w:rPr>
          <w:lang w:val="id"/>
        </w:rPr>
        <w:t xml:space="preserve">menghitung uji binomial:</w:t>
      </w:r>
      <w:r>
        <w:rPr>
          <w:lang w:val="id"/>
        </w:rPr>
        <w:t xml:space="preserve"> </w:t>
      </w:r>
      <m:oMath>
        <m:r>
          <m:t>P</m:t>
        </m:r>
        <m:r>
          <m:rPr>
            <m:sty m:val="p"/>
          </m:rPr>
          <m:t>(</m:t>
        </m:r>
        <m:r>
          <m:rPr>
            <m:sty m:val="p"/>
          </m:rPr>
          <m:t>≤</m:t>
        </m:r>
        <m:r>
          <m:t>8</m:t>
        </m:r>
        <m:r>
          <m:rPr>
            <m:nor/>
            <m:sty m:val="p"/>
          </m:rPr>
          <m:t> dari </m:t>
        </m:r>
        <m:r>
          <m:t>99</m:t>
        </m:r>
        <m:r>
          <m:rPr>
            <m:sty m:val="p"/>
          </m:rPr>
          <m:t>∣</m:t>
        </m:r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19</m:t>
            </m:r>
          </m:sup>
        </m:sSup>
      </m:oMath>
      <w:r>
        <w:rPr>
          <w:lang w:val="id"/>
        </w:rPr>
        <w:t xml:space="preserve">, lalu menyatakan angka itu sebagai bukti.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Angka itu tidak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dapat dipertahankan</w:t>
      </w:r>
      <w:r>
        <w:rPr>
          <w:lang w:val="id"/>
        </w:rPr>
        <w:t xml:space="preserve">, dan alasannya adalah pelajaran §4.5 yang sesungguhnya:</w:t>
      </w:r>
    </w:p>
    <w:p>
      <w:pPr>
        <w:pStyle w:val="BlockText"/>
      </w:pPr>
      <w:r>
        <w:rPr>
          <w:b/>
          <w:bCs/>
          <w:lang w:val="id"/>
        </w:rPr>
        <w:t xml:space="preserve">Uji binomial mengandaikan 99 pengamatan yang saling bebas. Sembilan puluh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sembilan varian ini tidak bebas</w:t>
      </w:r>
      <w:r>
        <w:rPr>
          <w:lang w:val="id"/>
        </w:rPr>
        <w:t xml:space="preserve"> </w:t>
      </w:r>
      <w:r>
        <w:rPr>
          <w:lang w:val="id"/>
        </w:rPr>
        <w:t xml:space="preserve">— semuanya dijalankan pada data yang sama,</w:t>
      </w:r>
      <w:r>
        <w:rPr>
          <w:lang w:val="id"/>
        </w:rPr>
        <w:t xml:space="preserve"> </w:t>
      </w:r>
      <w:r>
        <w:rPr>
          <w:lang w:val="id"/>
        </w:rPr>
        <w:t xml:space="preserve">dan varian dengan parameter berdekatan menghasilkan sinyal yang sebagian besar</w:t>
      </w:r>
      <w:r>
        <w:rPr>
          <w:lang w:val="id"/>
        </w:rPr>
        <w:t xml:space="preserve"> </w:t>
      </w:r>
      <w:r>
        <w:rPr>
          <w:lang w:val="id"/>
        </w:rPr>
        <w:t xml:space="preserve">bertumpang tindih. Jumlah pengamatan bebas yang sebenarnya jauh lebih kecil</w:t>
      </w:r>
      <w:r>
        <w:rPr>
          <w:lang w:val="id"/>
        </w:rPr>
        <w:t xml:space="preserve"> </w:t>
      </w:r>
      <w:r>
        <w:rPr>
          <w:lang w:val="id"/>
        </w:rPr>
        <w:t xml:space="preserve">daripada 99, dan tidak diketahui berapa.</w:t>
      </w:r>
    </w:p>
    <w:p>
      <w:pPr>
        <w:pStyle w:val="FirstParagraph"/>
      </w:pPr>
      <w:r>
        <w:rPr>
          <w:b/>
          <w:bCs/>
          <w:lang w:val="id"/>
        </w:rPr>
        <w:t xml:space="preserve">Yang tetap dapat dinyatakan, dan tidak bergantung pada asumsi kebebasan: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3168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Mengapa ia bertahan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rata-rata berstruktur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−1,222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Ringkasan langsung, bukan uji hipotesis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median berstruktur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−1,240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terpengaruh varian ekstrem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rata-rata tanpa struktur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−1,196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Arah yang sama di dunia kedua yang dibangkitkan terpisah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Baris ketiga adalah yang paling kuat.</w:t>
      </w:r>
      <w:r>
        <w:rPr>
          <w:lang w:val="id"/>
        </w:rPr>
        <w:t xml:space="preserve"> </w:t>
      </w:r>
      <w:r>
        <w:rPr>
          <w:lang w:val="id"/>
        </w:rPr>
        <w:t xml:space="preserve">Kecenderungan negatif muncul pada dua</w:t>
      </w:r>
      <w:r>
        <w:rPr>
          <w:lang w:val="id"/>
        </w:rPr>
        <w:t xml:space="preserve"> </w:t>
      </w:r>
      <w:r>
        <w:rPr>
          <w:lang w:val="id"/>
        </w:rPr>
        <w:t xml:space="preserve">dunia yang dibangkitkan secara terpisah, dengan besaran yang hampir sama. Itu</w:t>
      </w:r>
      <w:r>
        <w:rPr>
          <w:lang w:val="id"/>
        </w:rPr>
        <w:t xml:space="preserve"> </w:t>
      </w:r>
      <w:r>
        <w:rPr>
          <w:lang w:val="id"/>
        </w:rPr>
        <w:t xml:space="preserve">bukan bukti formal, tetapi 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bergantung pada satu himpunan data</w:t>
      </w:r>
      <w:r>
        <w:rPr>
          <w:lang w:val="id"/>
        </w:rPr>
        <w:t xml:space="preserve">.</w:t>
      </w:r>
    </w:p>
    <w:p>
      <w:pPr>
        <w:pStyle w:val="BlockText"/>
      </w:pPr>
      <w:r>
        <w:rPr>
          <w:b/>
          <w:bCs/>
          <w:lang w:val="id"/>
        </w:rPr>
        <w:t xml:space="preserve">Yang dapat dinyatakan: kedua aturan cenderung berkinerja di bawah masuk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acak, konsisten di dua dunia. Yang TIDAK dapat dinyatakan: nilai-p untuk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kecenderungan itu.</w:t>
      </w:r>
    </w:p>
    <w:p>
      <w:pPr>
        <w:pStyle w:val="FirstParagraph"/>
      </w:pPr>
      <w:r>
        <w:rPr>
          <w:b/>
          <w:bCs/>
          <w:lang w:val="id"/>
        </w:rPr>
        <w:t xml:space="preserve">Perhatikan apa yang baru saja terjadi.</w:t>
      </w:r>
      <w:r>
        <w:rPr>
          <w:lang w:val="id"/>
        </w:rPr>
        <w:t xml:space="preserve"> </w:t>
      </w:r>
      <w:r>
        <w:rPr>
          <w:lang w:val="id"/>
        </w:rPr>
        <w:t xml:space="preserve">Modul ini menemukan angka yang</w:t>
      </w:r>
      <w:r>
        <w:rPr>
          <w:lang w:val="id"/>
        </w:rPr>
        <w:t xml:space="preserve"> </w:t>
      </w:r>
      <w:r>
        <w:rPr>
          <w:lang w:val="id"/>
        </w:rPr>
        <w:t xml:space="preserve">mendukung kesimpulannya secara dramatis, lalu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membuangnya sendiri</w:t>
      </w:r>
      <w:r>
        <w:rPr>
          <w:lang w:val="id"/>
        </w:rPr>
        <w:t xml:space="preserve"> </w:t>
      </w:r>
      <w:r>
        <w:rPr>
          <w:lang w:val="id"/>
        </w:rPr>
        <w:t xml:space="preserve">karena</w:t>
      </w:r>
      <w:r>
        <w:rPr>
          <w:lang w:val="id"/>
        </w:rPr>
        <w:t xml:space="preserve"> </w:t>
      </w:r>
      <w:r>
        <w:rPr>
          <w:lang w:val="id"/>
        </w:rPr>
        <w:t xml:space="preserve">asumsinya tidak terpenuhi. Itulah standar yang §4.8 tuntut dari peserta, dan</w:t>
      </w:r>
      <w:r>
        <w:rPr>
          <w:lang w:val="id"/>
        </w:rPr>
        <w:t xml:space="preserve"> </w:t>
      </w:r>
      <w:r>
        <w:rPr>
          <w:lang w:val="id"/>
        </w:rPr>
        <w:t xml:space="preserve">modul ini tidak dapat menuntutnya tanpa menjalaninya.</w:t>
      </w:r>
    </w:p>
    <w:p>
      <w:pPr>
        <w:pStyle w:val="BodyText"/>
      </w:pPr>
      <w:r>
        <w:rPr>
          <w:b/>
          <w:bCs/>
          <w:lang w:val="id"/>
        </w:rPr>
        <w:t xml:space="preserve">Penjelasan yang paling mungkin, dan dinyatakan sebagai dugaan:</w:t>
      </w:r>
      <w:r>
        <w:rPr>
          <w:lang w:val="id"/>
        </w:rPr>
        <w:t xml:space="preserve"> </w:t>
      </w:r>
      <w:r>
        <w:rPr>
          <w:lang w:val="id"/>
        </w:rPr>
        <w:t xml:space="preserve">kedua aturan</w:t>
      </w:r>
      <w:r>
        <w:rPr>
          <w:lang w:val="id"/>
        </w:rPr>
        <w:t xml:space="preserve"> </w:t>
      </w:r>
      <w:r>
        <w:rPr>
          <w:lang w:val="id"/>
        </w:rPr>
        <w:t xml:space="preserve">masuk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setelah pergerakan merugikan</w:t>
      </w:r>
      <w:r>
        <w:rPr>
          <w:lang w:val="id"/>
        </w:rPr>
        <w:t xml:space="preserve"> </w:t>
      </w:r>
      <w:r>
        <w:rPr>
          <w:lang w:val="id"/>
        </w:rPr>
        <w:t xml:space="preserve">— order block masuk saat harga turun</w:t>
      </w:r>
      <w:r>
        <w:rPr>
          <w:lang w:val="id"/>
        </w:rPr>
        <w:t xml:space="preserve"> </w:t>
      </w:r>
      <w:r>
        <w:rPr>
          <w:lang w:val="id"/>
        </w:rPr>
        <w:t xml:space="preserve">kembali ke zona, liquidity sweep masuk setelah tembusan ke bawah. Pada skema</w:t>
      </w:r>
      <w:r>
        <w:rPr>
          <w:lang w:val="id"/>
        </w:rPr>
        <w:t xml:space="preserve"> </w:t>
      </w:r>
      <w:r>
        <w:rPr>
          <w:lang w:val="id"/>
        </w:rPr>
        <w:t xml:space="preserve">target tetap 1,5R/1R dengan R = ATR, masuk pada titik rendah lokal menempatkan</w:t>
      </w:r>
      <w:r>
        <w:rPr>
          <w:lang w:val="id"/>
        </w:rPr>
        <w:t xml:space="preserve"> </w:t>
      </w:r>
      <w:r>
        <w:rPr>
          <w:lang w:val="id"/>
        </w:rPr>
        <w:t xml:space="preserve">stop lebih dekat pada volatilitas terkini.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dugaan yang belum diuji</w:t>
      </w:r>
      <w:r>
        <w:rPr>
          <w:lang w:val="id"/>
        </w:rPr>
        <w:t xml:space="preserve">, dan</w:t>
      </w:r>
      <w:r>
        <w:rPr>
          <w:lang w:val="id"/>
        </w:rPr>
        <w:t xml:space="preserve"> </w:t>
      </w:r>
      <w:r>
        <w:rPr>
          <w:lang w:val="id"/>
        </w:rPr>
        <w:t xml:space="preserve">§4.7 menyatakan batasnya.</w:t>
      </w:r>
    </w:p>
    <w:p>
      <w:r>
        <w:pict>
          <v:rect style="width:0;height:1.5pt" o:hralign="center" o:hrstd="t" o:hr="t"/>
        </w:pict>
      </w:r>
    </w:p>
    <w:bookmarkEnd w:id="16"/>
    <w:bookmarkStart w:id="17" w:name="X37210cd861727349e8591d27370a2f46fe26ab6"/>
    <w:p>
      <w:pPr>
        <w:pStyle w:val="Heading3"/>
      </w:pPr>
      <w:r>
        <w:rPr>
          <w:lang w:val="id"/>
        </w:rPr>
        <w:t xml:space="preserve">4.6 Membedakan dua kesimpulan yang sangat berbeda</w:t>
      </w:r>
    </w:p>
    <w:p>
      <w:pPr>
        <w:pStyle w:val="FirstParagraph"/>
      </w:pPr>
      <w:r>
        <w:rPr>
          <w:lang w:val="id"/>
        </w:rPr>
        <w:t xml:space="preserve">Inilah bagian terpenting modul ini.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Kesimpulan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didukung pengujian ini?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“Mekanisme order block tidak ada”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Tidak.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Dalam dunia berstruktur, mekanisme itu ADA dan oracle menemukannya pada</w:t>
            </w:r>
            <w:r>
              <w:rPr>
                <w:lang w:val="id"/>
              </w:rPr>
              <w:t xml:space="preserve"> 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+7,165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“Definisi operasional §4.2 gagal menangkap mekanisme itu”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Ya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99 varian, terbaik +1,735, di bawah kebisingan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“Order block tidak dapat dibuat bekerja”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Tidak.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Definisi lain mungkin berhasil; yang diuji hanya ruang parameter §4.5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“Peserta sebaiknya memakai order block”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tidak ada dasar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“Peserta sebaiknya menolak order block tanpa pengujian”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itu kesalahan yang sama arah berlawanan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Pernyataan yang dapat dipertahankan:</w:t>
      </w:r>
    </w:p>
    <w:p>
      <w:pPr>
        <w:pStyle w:val="BlockText"/>
      </w:pPr>
      <w:r>
        <w:rPr>
          <w:i/>
          <w:iCs/>
          <w:lang w:val="id"/>
        </w:rPr>
        <w:t xml:space="preserve">“Dalam dunia simulasi yang memuat mekanismenya dan di mana mekanisme itu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terbukti dapat ditemukan, sembilan puluh sembilan varian definisi order block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dan liquidity sweep gagal menemukannya, dan secara sistematis berkinerja lebih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buruk daripada masuk acak. Itu bukan bukti bahwa mekanismenya tidak ada. Itu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bukti bahwa definisi ini bukan cara menangkapnya.”</w:t>
      </w:r>
    </w:p>
    <w:p>
      <w:pPr>
        <w:pStyle w:val="FirstParagraph"/>
      </w:pPr>
      <w:r>
        <w:rPr>
          <w:b/>
          <w:bCs/>
          <w:lang w:val="id"/>
        </w:rPr>
        <w:t xml:space="preserve">Bandingkan dengan tiga alat lain dalam kurikulum ini: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97"/>
        <w:gridCol w:w="2262"/>
        <w:gridCol w:w="2262"/>
        <w:gridCol w:w="169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Alat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Ambang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Hasil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POC (L3T.1)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+4,875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2,865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Lolos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VWAP (L2T.5)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+3,903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2,865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Lolos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Fibonacci (L2T.5)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+0,735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2,865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Divergensi (L2T.4)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+0,434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4,02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Order Block (terbaik dari 99)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+1,735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3,478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Gagal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Pola yang sama muncul lagi:</w:t>
      </w:r>
      <w:r>
        <w:rPr>
          <w:lang w:val="id"/>
        </w:rPr>
        <w:t xml:space="preserve"> </w:t>
      </w:r>
      <w:r>
        <w:rPr>
          <w:lang w:val="id"/>
        </w:rPr>
        <w:t xml:space="preserve">alat yang mengukur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 mana transaksi benar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terjadi</w:t>
      </w:r>
      <w:r>
        <w:rPr>
          <w:lang w:val="id"/>
        </w:rPr>
        <w:t xml:space="preserve"> </w:t>
      </w:r>
      <w:r>
        <w:rPr>
          <w:lang w:val="id"/>
        </w:rPr>
        <w:t xml:space="preserve">— POC dan VWAP — bertahan. Alat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menyimpulkan niat dari bentuk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batang harga</w:t>
      </w:r>
      <w:r>
        <w:rPr>
          <w:lang w:val="id"/>
        </w:rPr>
        <w:t xml:space="preserve"> </w:t>
      </w:r>
      <w:r>
        <w:rPr>
          <w:lang w:val="id"/>
        </w:rPr>
        <w:t xml:space="preserve">gugur.</w:t>
      </w:r>
    </w:p>
    <w:p>
      <w:r>
        <w:pict>
          <v:rect style="width:0;height:1.5pt" o:hralign="center" o:hrstd="t" o:hr="t"/>
        </w:pict>
      </w:r>
    </w:p>
    <w:bookmarkEnd w:id="17"/>
    <w:bookmarkStart w:id="18" w:name="batas-pengujian-ini-dinyatakan-penuh"/>
    <w:p>
      <w:pPr>
        <w:pStyle w:val="Heading3"/>
      </w:pPr>
      <w:r>
        <w:rPr>
          <w:lang w:val="id"/>
        </w:rPr>
        <w:t xml:space="preserve">4.7 Batas pengujian ini — dinyatakan penuh</w:t>
      </w:r>
    </w:p>
    <w:p>
      <w:pPr>
        <w:pStyle w:val="FirstParagraph"/>
      </w:pPr>
      <w:r>
        <w:rPr>
          <w:lang w:val="id"/>
        </w:rPr>
        <w:t xml:space="preserve">Modul yang menggugurkan sebuah konsep wajib menyatakan batas pengujiannya</w:t>
      </w:r>
      <w:r>
        <w:rPr>
          <w:lang w:val="id"/>
        </w:rPr>
        <w:t xml:space="preserve"> </w:t>
      </w:r>
      <w:r>
        <w:rPr>
          <w:lang w:val="id"/>
        </w:rPr>
        <w:t xml:space="preserve">sendiri dengan sama tegas.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Akibatnya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Data simulasi, bukan pasar nyata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Pasar nyata memuat struktur yang tidak dimodelkan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Mekanisme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“berstruktur”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adalah definisi modul ini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Mekanisme sebenarnya mungkin berbeda bentuknya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Ruang parameter terbatas 99 varian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Definisi di luar ruang itu tidak diuji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Satu skema keluar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(1,5R/1R, 30 batang)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Skema lain dapat mengubah hasil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Tanpa volume dan konteks kerangka waktu lain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Praktisi sering menambahkan keduanya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Dugaan §4.5 tentang penyebab kinerja negatif belum diuji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Ia dugaan, bukan temuan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99 varian tidak saling bebas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nilai-p yang sah untuk pola 8-dari-99; hanya arah rata-rata yang dapat dinyatakan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Batas ketiga paling penting.</w:t>
      </w:r>
      <w:r>
        <w:rPr>
          <w:lang w:val="id"/>
        </w:rPr>
        <w:t xml:space="preserve"> </w:t>
      </w:r>
      <w:r>
        <w:rPr>
          <w:lang w:val="id"/>
        </w:rPr>
        <w:t xml:space="preserve">Modul ini tidak menguji seluruh cara</w:t>
      </w:r>
      <w:r>
        <w:rPr>
          <w:lang w:val="id"/>
        </w:rPr>
        <w:t xml:space="preserve"> </w:t>
      </w:r>
      <w:r>
        <w:rPr>
          <w:lang w:val="id"/>
        </w:rPr>
        <w:t xml:space="preserve">mendefinisikan order block — ia menguji 99. Seseorang yang memiliki definisi di</w:t>
      </w:r>
      <w:r>
        <w:rPr>
          <w:lang w:val="id"/>
        </w:rPr>
        <w:t xml:space="preserve"> </w:t>
      </w:r>
      <w:r>
        <w:rPr>
          <w:lang w:val="id"/>
        </w:rPr>
        <w:t xml:space="preserve">luar ruang itu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berhak mengujinya</w:t>
      </w:r>
      <w:r>
        <w:rPr>
          <w:lang w:val="id"/>
        </w:rPr>
        <w:t xml:space="preserve">, dan §4.8 menyediakan protokolnya.</w:t>
      </w:r>
    </w:p>
    <w:p>
      <w:pPr>
        <w:pStyle w:val="BodyText"/>
      </w:pPr>
      <w:r>
        <w:rPr>
          <w:b/>
          <w:bCs/>
          <w:lang w:val="id"/>
        </w:rPr>
        <w:t xml:space="preserve">Yang tidak sah adalah memakai konsep ini tanpa pengujian apa pun</w:t>
      </w:r>
      <w:r>
        <w:rPr>
          <w:lang w:val="id"/>
        </w:rPr>
        <w:t xml:space="preserve"> </w:t>
      </w:r>
      <w:r>
        <w:rPr>
          <w:lang w:val="id"/>
        </w:rPr>
        <w:t xml:space="preserve">— baik</w:t>
      </w:r>
      <w:r>
        <w:rPr>
          <w:lang w:val="id"/>
        </w:rPr>
        <w:t xml:space="preserve"> </w:t>
      </w:r>
      <w:r>
        <w:rPr>
          <w:lang w:val="id"/>
        </w:rPr>
        <w:t xml:space="preserve">memakainya karena populer, maupun menolaknya karena modul ini.</w:t>
      </w:r>
    </w:p>
    <w:p>
      <w:r>
        <w:pict>
          <v:rect style="width:0;height:1.5pt" o:hralign="center" o:hrstd="t" o:hr="t"/>
        </w:pict>
      </w:r>
    </w:p>
    <w:bookmarkEnd w:id="18"/>
    <w:bookmarkStart w:id="19" w:name="protokol-menguji-konsep-yang-belum-diuji"/>
    <w:p>
      <w:pPr>
        <w:pStyle w:val="Heading3"/>
      </w:pPr>
      <w:r>
        <w:rPr>
          <w:lang w:val="id"/>
        </w:rPr>
        <w:t xml:space="preserve">4.8 Protokol Menguji Konsep yang Belum Diuji</w:t>
      </w:r>
    </w:p>
    <w:p>
      <w:pPr>
        <w:pStyle w:val="FirstParagraph"/>
      </w:pPr>
      <w:r>
        <w:rPr>
          <w:b/>
          <w:bCs/>
          <w:lang w:val="id"/>
        </w:rPr>
        <w:t xml:space="preserve">PROTOKOL — Templat</w:t>
      </w:r>
    </w:p>
    <w:p>
      <w:pPr>
        <w:pStyle w:val="BodyText"/>
      </w:pPr>
      <w:r>
        <w:rPr>
          <w:b/>
          <w:bCs/>
          <w:lang w:val="id"/>
        </w:rPr>
        <w:t xml:space="preserve">Bagian 1 — Definisi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(sebelum data dilihat)</w:t>
      </w:r>
      <w:r>
        <w:rPr>
          <w:lang w:val="id"/>
        </w:rPr>
        <w:t xml:space="preserve"> </w:t>
      </w:r>
      <w:r>
        <w:rPr>
          <w:lang w:val="id"/>
        </w:rPr>
        <w:t xml:space="preserve">1.1 Nama konsep: ____</w:t>
      </w:r>
      <w:r>
        <w:rPr>
          <w:lang w:val="id"/>
        </w:rPr>
        <w:t xml:space="preserve"> </w:t>
      </w:r>
      <w:r>
        <w:rPr>
          <w:lang w:val="id"/>
        </w:rPr>
        <w:t xml:space="preserve">1.2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Definisi operasional</w:t>
      </w:r>
      <w:r>
        <w:rPr>
          <w:lang w:val="id"/>
        </w:rPr>
        <w:t xml:space="preserve"> </w:t>
      </w:r>
      <w:r>
        <w:rPr>
          <w:lang w:val="id"/>
        </w:rPr>
        <w:t xml:space="preserve">yang dapat direplikasi orang lain: ____</w:t>
      </w:r>
      <w:r>
        <w:rPr>
          <w:lang w:val="id"/>
        </w:rPr>
        <w:t xml:space="preserve"> </w:t>
      </w:r>
      <w:r>
        <w:rPr>
          <w:lang w:val="id"/>
        </w:rPr>
        <w:t xml:space="preserve">1.3 Aturan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pembatalan</w:t>
      </w:r>
      <w:r>
        <w:rPr>
          <w:lang w:val="id"/>
        </w:rPr>
        <w:t xml:space="preserve">: kapan zona/sinyal dinyatakan gugur? ____</w:t>
      </w:r>
      <w:r>
        <w:rPr>
          <w:lang w:val="id"/>
        </w:rPr>
        <w:t xml:space="preserve"> </w:t>
      </w:r>
      <w:r>
        <w:rPr>
          <w:lang w:val="id"/>
        </w:rPr>
        <w:t xml:space="preserve">1.4 ☐ Definisi ini dapat dihitung program tanpa penilaian manusia</w:t>
      </w:r>
      <w:r>
        <w:rPr>
          <w:lang w:val="id"/>
        </w:rPr>
        <w:t xml:space="preserve"> </w:t>
      </w:r>
      <w:r>
        <w:rPr>
          <w:lang w:val="id"/>
        </w:rPr>
        <w:t xml:space="preserve">1.5 Parameter dan rentangnya: ____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jumlah kombinasi</w:t>
      </w:r>
      <w:r>
        <w:rPr>
          <w:b/>
          <w:bCs/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____</w:t>
      </w:r>
    </w:p>
    <w:p>
      <w:pPr>
        <w:pStyle w:val="BodyText"/>
      </w:pPr>
      <w:r>
        <w:rPr>
          <w:b/>
          <w:bCs/>
          <w:lang w:val="id"/>
        </w:rPr>
        <w:t xml:space="preserve">Bagian 2 — Mekanisme</w:t>
      </w:r>
      <w:r>
        <w:rPr>
          <w:lang w:val="id"/>
        </w:rPr>
        <w:t xml:space="preserve"> </w:t>
      </w:r>
      <w:r>
        <w:rPr>
          <w:lang w:val="id"/>
        </w:rPr>
        <w:t xml:space="preserve">2.1 Apa yang diklaim terjadi secara ekonomi? ____</w:t>
      </w:r>
      <w:r>
        <w:rPr>
          <w:lang w:val="id"/>
        </w:rPr>
        <w:t xml:space="preserve"> </w:t>
      </w:r>
      <w:r>
        <w:rPr>
          <w:lang w:val="id"/>
        </w:rPr>
        <w:t xml:space="preserve">2.2 Siapa di sisi lain, dan mengapa mereka bersedia? ____</w:t>
      </w:r>
      <w:r>
        <w:rPr>
          <w:lang w:val="id"/>
        </w:rPr>
        <w:t xml:space="preserve"> </w:t>
      </w:r>
      <w:r>
        <w:rPr>
          <w:lang w:val="id"/>
        </w:rPr>
        <w:t xml:space="preserve">2.3 Empat syarat §4.1 — mana yang dapat diuji? ____</w:t>
      </w:r>
    </w:p>
    <w:p>
      <w:pPr>
        <w:pStyle w:val="BodyText"/>
      </w:pPr>
      <w:r>
        <w:rPr>
          <w:b/>
          <w:bCs/>
          <w:lang w:val="id"/>
        </w:rPr>
        <w:t xml:space="preserve">Bagian 3 — Kontrol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(wajib)</w:t>
      </w:r>
      <w:r>
        <w:rPr>
          <w:lang w:val="id"/>
        </w:rPr>
        <w:t xml:space="preserve"> </w:t>
      </w:r>
      <w:r>
        <w:rPr>
          <w:lang w:val="id"/>
        </w:rPr>
        <w:t xml:space="preserve">3.1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Kontrol acak:</w:t>
      </w:r>
      <w:r>
        <w:rPr>
          <w:lang w:val="id"/>
        </w:rPr>
        <w:t xml:space="preserve"> </w:t>
      </w:r>
      <w:r>
        <w:rPr>
          <w:lang w:val="id"/>
        </w:rPr>
        <w:t xml:space="preserve">jumlah sinyal ____ · tingkat dasar ____%</w:t>
      </w:r>
      <w:r>
        <w:rPr>
          <w:lang w:val="id"/>
        </w:rPr>
        <w:t xml:space="preserve"> </w:t>
      </w:r>
      <w:r>
        <w:rPr>
          <w:lang w:val="id"/>
        </w:rPr>
        <w:t xml:space="preserve">3.2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Kontrol positif:</w:t>
      </w:r>
      <w:r>
        <w:rPr>
          <w:lang w:val="id"/>
        </w:rPr>
        <w:t xml:space="preserve"> </w:t>
      </w:r>
      <w:r>
        <w:rPr>
          <w:lang w:val="id"/>
        </w:rPr>
        <w:t xml:space="preserve">aturan apa yang SEHARUSNYA menemukan mekanisme ini? ____</w:t>
      </w:r>
      <w:r>
        <w:rPr>
          <w:lang w:val="id"/>
        </w:rPr>
        <w:t xml:space="preserve"> </w:t>
      </w:r>
      <w:r>
        <w:rPr>
          <w:lang w:val="id"/>
        </w:rPr>
        <w:t xml:space="preserve">3.3 Hasil kontrol positif: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____</w:t>
      </w:r>
      <w:r>
        <w:rPr>
          <w:lang w:val="id"/>
        </w:rPr>
        <w:t xml:space="preserve"> </w:t>
      </w:r>
      <w:r>
        <w:rPr>
          <w:lang w:val="id"/>
        </w:rPr>
        <w:t xml:space="preserve">3.4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Bila 3.3 tidak signifikan, pengujian dihentikan</w:t>
      </w:r>
      <w:r>
        <w:rPr>
          <w:lang w:val="id"/>
        </w:rPr>
        <w:t xml:space="preserve"> </w:t>
      </w:r>
      <w:r>
        <w:rPr>
          <w:lang w:val="id"/>
        </w:rPr>
        <w:t xml:space="preserve">— data tidak memuat apa yang dicari, dan hasil apa pun tidak dapat ditafsirkan</w:t>
      </w:r>
    </w:p>
    <w:p>
      <w:pPr>
        <w:pStyle w:val="BodyText"/>
      </w:pPr>
      <w:r>
        <w:rPr>
          <w:b/>
          <w:bCs/>
          <w:lang w:val="id"/>
        </w:rPr>
        <w:t xml:space="preserve">Bagian 4 — Pengujian</w:t>
      </w:r>
      <w:r>
        <w:rPr>
          <w:lang w:val="id"/>
        </w:rPr>
        <w:t xml:space="preserve"> </w:t>
      </w:r>
      <w:r>
        <w:rPr>
          <w:lang w:val="id"/>
        </w:rPr>
        <w:t xml:space="preserve">4.1 Tingkat menang aturan: ____% ·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____</w:t>
      </w:r>
      <w:r>
        <w:rPr>
          <w:lang w:val="id"/>
        </w:rPr>
        <w:t xml:space="preserve"> </w:t>
      </w:r>
      <w:r>
        <w:rPr>
          <w:lang w:val="id"/>
        </w:rPr>
        <w:t xml:space="preserve">4.2</w:t>
      </w:r>
      <w:r>
        <w:rPr>
          <w:lang w:val="id"/>
        </w:rPr>
        <w:t xml:space="preserve"> </w:t>
      </w:r>
      <m:oMath>
        <m:r>
          <m:t>S</m:t>
        </m:r>
        <m:r>
          <m:t>E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p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p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sSub>
              <m:e>
                <m:r>
                  <m:t>n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p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p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e>
        </m:rad>
      </m:oMath>
      <w:r>
        <w:rPr>
          <w:lang w:val="id"/>
        </w:rPr>
        <w:t xml:space="preserve"> </w:t>
      </w:r>
      <w:r>
        <w:rPr>
          <w:lang w:val="id"/>
        </w:rPr>
        <w:t xml:space="preserve">= ____</w:t>
      </w:r>
      <w:r>
        <w:rPr>
          <w:lang w:val="id"/>
        </w:rPr>
        <w:t xml:space="preserve"> </w:t>
      </w:r>
      <w:r>
        <w:rPr>
          <w:lang w:val="id"/>
        </w:rPr>
        <w:t xml:space="preserve">4.3</w:t>
      </w:r>
      <w:r>
        <w:rPr>
          <w:lang w:val="id"/>
        </w:rPr>
        <w:t xml:space="preserve"> </w:t>
      </w:r>
      <m:oMath>
        <m:r>
          <m:t>z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____</w:t>
      </w:r>
      <w:r>
        <w:rPr>
          <w:lang w:val="id"/>
        </w:rPr>
        <w:t xml:space="preserve"> </w:t>
      </w:r>
      <w:r>
        <w:rPr>
          <w:lang w:val="id"/>
        </w:rPr>
        <w:t xml:space="preserve">4.4 Ambang Bonferroni pada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(1.5): ____</w:t>
      </w:r>
      <w:r>
        <w:rPr>
          <w:lang w:val="id"/>
        </w:rPr>
        <w:t xml:space="preserve"> </w:t>
      </w:r>
      <w:r>
        <w:rPr>
          <w:lang w:val="id"/>
        </w:rPr>
        <w:t xml:space="preserve">4.5</w:t>
      </w:r>
      <w:r>
        <w:rPr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dari</w:t>
      </w:r>
      <w:r>
        <w:rPr>
          <w:b/>
          <w:bCs/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uji acak: ____</w:t>
      </w:r>
      <w:r>
        <w:rPr>
          <w:lang w:val="id"/>
        </w:rPr>
        <w:t xml:space="preserve"> </w:t>
      </w:r>
      <w:r>
        <w:rPr>
          <w:lang w:val="id"/>
        </w:rPr>
        <w:t xml:space="preserve">4.6 Lolos 4.4? ☐ Ya ☐ Tidak · Lolos 4.5? ☐ Ya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→ lebih buruk daripada kebisingan</w:t>
      </w:r>
    </w:p>
    <w:p>
      <w:pPr>
        <w:pStyle w:val="BodyText"/>
      </w:pPr>
      <w:r>
        <w:rPr>
          <w:b/>
          <w:bCs/>
          <w:lang w:val="id"/>
        </w:rPr>
        <w:t xml:space="preserve">Bagian 5 — Sapuan</w:t>
      </w:r>
      <w:r>
        <w:rPr>
          <w:lang w:val="id"/>
        </w:rPr>
        <w:t xml:space="preserve"> </w:t>
      </w:r>
      <w:r>
        <w:rPr>
          <w:lang w:val="id"/>
        </w:rPr>
        <w:t xml:space="preserve">5.1 Varian diuji: ____ ·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tertinggi ____ · terendah ____ · rata-rata ____</w:t>
      </w:r>
      <w:r>
        <w:rPr>
          <w:lang w:val="id"/>
        </w:rPr>
        <w:t xml:space="preserve"> </w:t>
      </w:r>
      <w:r>
        <w:rPr>
          <w:lang w:val="id"/>
        </w:rPr>
        <w:t xml:space="preserve">5.2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Varian dengan</w:t>
      </w:r>
      <w:r>
        <w:rPr>
          <w:b/>
          <w:bCs/>
          <w:lang w:val="id"/>
        </w:rPr>
        <w:t xml:space="preserve"> </w:t>
      </w:r>
      <m:oMath>
        <m:r>
          <m:t>z</m:t>
        </m:r>
        <m:r>
          <m:rPr>
            <m:sty m:val="p"/>
          </m:rPr>
          <m:t>&gt;</m:t>
        </m:r>
        <m:r>
          <m:t>0</m:t>
        </m:r>
      </m:oMath>
      <w:r>
        <w:rPr>
          <w:b/>
          <w:bCs/>
          <w:lang w:val="id"/>
        </w:rPr>
        <w:t xml:space="preserve">: ____ dari ____ (____%)</w:t>
      </w:r>
      <w:r>
        <w:rPr>
          <w:lang w:val="id"/>
        </w:rPr>
        <w:t xml:space="preserve"> </w:t>
      </w:r>
      <w:r>
        <w:rPr>
          <w:lang w:val="id"/>
        </w:rPr>
        <w:t xml:space="preserve">5.3 ☐ Bila jauh di bawah 50%, aturan cenderung lebih buruk daripada masuk acak</w:t>
      </w:r>
      <w:r>
        <w:rPr>
          <w:lang w:val="id"/>
        </w:rPr>
        <w:t xml:space="preserve"> </w:t>
      </w:r>
      <w:r>
        <w:rPr>
          <w:lang w:val="id"/>
        </w:rPr>
        <w:t xml:space="preserve">5.4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Saya TIDAK menghitung nilai-p atas proporsi itu</w:t>
      </w:r>
      <w:r>
        <w:rPr>
          <w:lang w:val="id"/>
        </w:rPr>
        <w:t xml:space="preserve">, kecuali dapat saya tunjukkan bahwa varian-varian tersebut saling bebas</w:t>
      </w:r>
    </w:p>
    <w:p>
      <w:pPr>
        <w:pStyle w:val="BodyText"/>
      </w:pPr>
      <w:r>
        <w:rPr>
          <w:b/>
          <w:bCs/>
          <w:lang w:val="id"/>
        </w:rPr>
        <w:t xml:space="preserve">Bagian 6 — Ekspektasi dan kecukupan</w:t>
      </w:r>
      <w:r>
        <w:rPr>
          <w:lang w:val="id"/>
        </w:rPr>
        <w:t xml:space="preserve"> </w:t>
      </w:r>
      <w:r>
        <w:rPr>
          <w:lang w:val="id"/>
        </w:rPr>
        <w:t xml:space="preserve">6.1 Target ____R · stop ____R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titik impas</w:t>
      </w:r>
      <w:r>
        <w:rPr>
          <w:b/>
          <w:bCs/>
          <w:lang w:val="id"/>
        </w:rP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rPr>
            <m:nor/>
            <m:sty m:val="p"/>
          </m:rPr>
          <m:t>target</m:t>
        </m:r>
        <m:r>
          <m:rPr>
            <m:sty m:val="p"/>
          </m:rPr>
          <m:t>)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____%</w:t>
      </w:r>
      <w:r>
        <w:rPr>
          <w:lang w:val="id"/>
        </w:rPr>
        <w:t xml:space="preserve"> </w:t>
      </w:r>
      <w:r>
        <w:rPr>
          <w:lang w:val="id"/>
        </w:rPr>
        <w:t xml:space="preserve">6.2</w:t>
      </w:r>
      <w:r>
        <w:rPr>
          <w:lang w:val="id"/>
        </w:rPr>
        <w:t xml:space="preserve"> </w:t>
      </w:r>
      <m:oMath>
        <m:r>
          <m:t>E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×</m:t>
        </m:r>
        <m:r>
          <m:rPr>
            <m:nor/>
            <m:sty m:val="p"/>
          </m:rPr>
          <m:t>target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nor/>
            <m:sty m:val="p"/>
          </m:rPr>
          <m:t>stop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____R</w:t>
      </w:r>
      <w:r>
        <w:rPr>
          <w:lang w:val="id"/>
        </w:rPr>
        <w:t xml:space="preserve"> </w:t>
      </w:r>
      <w:r>
        <w:rPr>
          <w:lang w:val="id"/>
        </w:rPr>
        <w:t xml:space="preserve">6.3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dibutuhkan untuk membuktikan selisih yang terukur: ____</w:t>
      </w:r>
      <w:r>
        <w:rPr>
          <w:lang w:val="id"/>
        </w:rPr>
        <w:t xml:space="preserve"> </w:t>
      </w:r>
      <w:r>
        <w:rPr>
          <w:lang w:val="id"/>
        </w:rPr>
        <w:t xml:space="preserve">6.4 Pada ____ transaksi/bulan, itu ____ tahun</w:t>
      </w:r>
    </w:p>
    <w:p>
      <w:pPr>
        <w:pStyle w:val="BodyText"/>
      </w:pPr>
      <w:r>
        <w:rPr>
          <w:b/>
          <w:bCs/>
          <w:lang w:val="id"/>
        </w:rPr>
        <w:t xml:space="preserve">Bagian 7 — Batas</w:t>
      </w:r>
      <w:r>
        <w:rPr>
          <w:lang w:val="id"/>
        </w:rPr>
        <w:t xml:space="preserve"> </w:t>
      </w:r>
      <w:r>
        <w:rPr>
          <w:lang w:val="id"/>
        </w:rPr>
        <w:t xml:space="preserve">7.1 Data: ☐ simulasi ☐ historis nyata ☐ keluar-sampel</w:t>
      </w:r>
      <w:r>
        <w:rPr>
          <w:lang w:val="id"/>
        </w:rPr>
        <w:t xml:space="preserve"> </w:t>
      </w:r>
      <w:r>
        <w:rPr>
          <w:lang w:val="id"/>
        </w:rPr>
        <w:t xml:space="preserve">7.2 Apa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dimodelkan? ____</w:t>
      </w:r>
      <w:r>
        <w:rPr>
          <w:lang w:val="id"/>
        </w:rPr>
        <w:t xml:space="preserve"> </w:t>
      </w:r>
      <w:r>
        <w:rPr>
          <w:lang w:val="id"/>
        </w:rPr>
        <w:t xml:space="preserve">7.3 Definisi di luar ruang yang diuji: ____</w:t>
      </w:r>
      <w:r>
        <w:rPr>
          <w:lang w:val="id"/>
        </w:rPr>
        <w:t xml:space="preserve"> </w:t>
      </w:r>
      <w:r>
        <w:rPr>
          <w:lang w:val="id"/>
        </w:rPr>
        <w:t xml:space="preserve">7.4 Dugaan yang belum diuji dalam laporan ini: ____</w:t>
      </w:r>
    </w:p>
    <w:p>
      <w:pPr>
        <w:pStyle w:val="BodyText"/>
      </w:pPr>
      <w:r>
        <w:rPr>
          <w:b/>
          <w:bCs/>
          <w:lang w:val="id"/>
        </w:rPr>
        <w:t xml:space="preserve">Bagian 8 — Kesimpulan</w:t>
      </w:r>
      <w:r>
        <w:rPr>
          <w:lang w:val="id"/>
        </w:rPr>
        <w:t xml:space="preserve"> </w:t>
      </w:r>
      <w:r>
        <w:rPr>
          <w:lang w:val="id"/>
        </w:rPr>
        <w:t xml:space="preserve">8.1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dibuktikan</w:t>
      </w:r>
      <w:r>
        <w:rPr>
          <w:lang w:val="id"/>
        </w:rPr>
        <w:t xml:space="preserve">: ____</w:t>
      </w:r>
      <w:r>
        <w:rPr>
          <w:lang w:val="id"/>
        </w:rPr>
        <w:t xml:space="preserve"> </w:t>
      </w:r>
      <w:r>
        <w:rPr>
          <w:lang w:val="id"/>
        </w:rPr>
        <w:t xml:space="preserve">8.2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dibuktikan: ____</w:t>
      </w:r>
      <w:r>
        <w:rPr>
          <w:lang w:val="id"/>
        </w:rPr>
        <w:t xml:space="preserve"> </w:t>
      </w:r>
      <w:r>
        <w:rPr>
          <w:lang w:val="id"/>
        </w:rPr>
        <w:t xml:space="preserve">8.3 ☐ Saya tidak menyimpulkan mekanisme tidak ada dari kegagalan satu definisi</w:t>
      </w:r>
      <w:r>
        <w:rPr>
          <w:lang w:val="id"/>
        </w:rPr>
        <w:t xml:space="preserve"> </w:t>
      </w:r>
      <w:r>
        <w:rPr>
          <w:lang w:val="id"/>
        </w:rPr>
        <w:t xml:space="preserve">8.4 Tindakan: ☐ Tidak dipakai ☐ Diuji ulang dengan definisi lain ☐ Dipakai dengan ukuran posisi ____%</w:t>
      </w:r>
    </w:p>
    <w:p>
      <w:pPr>
        <w:pStyle w:val="BodyText"/>
      </w:pPr>
      <w:r>
        <w:rPr>
          <w:b/>
          <w:bCs/>
          <w:lang w:val="id"/>
        </w:rPr>
        <w:t xml:space="preserve">Tanda tangan dan tanggal: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5" w:name="contoh-terhitung"/>
    <w:p>
      <w:pPr>
        <w:pStyle w:val="Heading2"/>
      </w:pPr>
      <w:r>
        <w:rPr>
          <w:lang w:val="id"/>
        </w:rPr>
        <w:t xml:space="preserve">5. Contoh Terhitung</w:t>
      </w:r>
    </w:p>
    <w:bookmarkStart w:id="21" w:name="X653fc73da7932cf2d5a15d87aec131528de4f37"/>
    <w:p>
      <w:pPr>
        <w:pStyle w:val="Heading3"/>
      </w:pPr>
      <w:r>
        <w:rPr>
          <w:lang w:val="id"/>
        </w:rPr>
        <w:t xml:space="preserve">Contoh 1 — Mengapa kontrol positif menentukan segalanya</w:t>
      </w:r>
    </w:p>
    <w:p>
      <w:pPr>
        <w:pStyle w:val="FirstParagraph"/>
      </w:pPr>
      <w:r>
        <w:rPr>
          <w:lang w:val="id"/>
        </w:rPr>
        <w:t xml:space="preserve">Seorang peserta menguji order block, memperoleh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−1,202, dan menyimpulkan: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“Order block tidak bekerja.”</w:t>
      </w:r>
    </w:p>
    <w:p>
      <w:pPr>
        <w:pStyle w:val="BodyText"/>
      </w:pPr>
      <w:r>
        <w:rPr>
          <w:b/>
          <w:bCs/>
          <w:lang w:val="id"/>
        </w:rPr>
        <w:t xml:space="preserve">Langkah 1 — tanyakan satu hal sebelum menerima kesimpulan itu.</w:t>
      </w:r>
      <w:r>
        <w:rPr>
          <w:lang w:val="id"/>
        </w:rPr>
        <w:t xml:space="preserve"> </w:t>
      </w:r>
      <w:r>
        <w:rPr>
          <w:lang w:val="id"/>
        </w:rPr>
        <w:t xml:space="preserve">Apakah data</w:t>
      </w:r>
      <w:r>
        <w:rPr>
          <w:lang w:val="id"/>
        </w:rPr>
        <w:t xml:space="preserve"> </w:t>
      </w:r>
      <w:r>
        <w:rPr>
          <w:lang w:val="id"/>
        </w:rPr>
        <w:t xml:space="preserve">yang diuji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memuat</w:t>
      </w:r>
      <w:r>
        <w:rPr>
          <w:lang w:val="id"/>
        </w:rPr>
        <w:t xml:space="preserve"> </w:t>
      </w:r>
      <w:r>
        <w:rPr>
          <w:lang w:val="id"/>
        </w:rPr>
        <w:t xml:space="preserve">struktur yang order block klaim tangkap?</w:t>
      </w:r>
    </w:p>
    <w:p>
      <w:pPr>
        <w:pStyle w:val="BodyText"/>
      </w:pPr>
      <w:r>
        <w:rPr>
          <w:b/>
          <w:bCs/>
          <w:lang w:val="id"/>
        </w:rPr>
        <w:t xml:space="preserve">Langkah 2 — pahami mengapa itu menentukan.</w:t>
      </w:r>
      <w:r>
        <w:rPr>
          <w:lang w:val="id"/>
        </w:rPr>
        <w:t xml:space="preserve"> </w:t>
      </w:r>
      <w:r>
        <w:rPr>
          <w:lang w:val="id"/>
        </w:rPr>
        <w:t xml:space="preserve">Hasil negatif memiliki dua</w:t>
      </w:r>
      <w:r>
        <w:rPr>
          <w:lang w:val="id"/>
        </w:rPr>
        <w:t xml:space="preserve"> </w:t>
      </w:r>
      <w:r>
        <w:rPr>
          <w:lang w:val="id"/>
        </w:rPr>
        <w:t xml:space="preserve">penjelasan yang tidak dapat dibedakan tanpa kontrol positif: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Penjelasan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Konsekuensi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Aturannya gagal menangkap struktur yang ada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Konsep perlu definisi lain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Data memang tidak memuat struktur apa pun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Pengujian tidak menguji apa pun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3 — bangun kontrol positif.</w:t>
      </w:r>
      <w:r>
        <w:rPr>
          <w:lang w:val="id"/>
        </w:rPr>
        <w:t xml:space="preserve"> </w:t>
      </w:r>
      <w:r>
        <w:rPr>
          <w:lang w:val="id"/>
        </w:rPr>
        <w:t xml:space="preserve">Aturan</w:t>
      </w:r>
      <w:r>
        <w:rPr>
          <w:lang w:val="id"/>
        </w:rPr>
        <w:t xml:space="preserve"> </w:t>
      </w:r>
      <w:r>
        <w:rPr>
          <w:lang w:val="id"/>
        </w:rPr>
        <w:t xml:space="preserve">“oracle”</w:t>
      </w:r>
      <w:r>
        <w:rPr>
          <w:lang w:val="id"/>
        </w:rPr>
        <w:t xml:space="preserve"> </w:t>
      </w:r>
      <w:r>
        <w:rPr>
          <w:lang w:val="id"/>
        </w:rPr>
        <w:t xml:space="preserve">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mengetahui</w:t>
      </w:r>
      <w:r>
        <w:rPr>
          <w:lang w:val="id"/>
        </w:rPr>
        <w:t xml:space="preserve"> </w:t>
      </w:r>
      <w:r>
        <w:rPr>
          <w:lang w:val="id"/>
        </w:rPr>
        <w:t xml:space="preserve">letak zona sebenarnya dan masuk ketika harga mendekatinya dari bawah.</w:t>
      </w:r>
    </w:p>
    <w:p>
      <w:pPr>
        <w:pStyle w:val="BodyText"/>
      </w:pPr>
      <w:r>
        <w:rPr>
          <w:b/>
          <w:bCs/>
          <w:lang w:val="id"/>
        </w:rPr>
        <w:t xml:space="preserve">Langkah 4 — jalankan pada kedua dunia.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Dunia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Kontrol acak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Oracle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Berstruktur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42,88%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47,56%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+4,69 pp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+7,165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Tanpa struktur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43,20%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43,02%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−0,18 pp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−0,280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5 — baca keduanya.</w:t>
      </w:r>
      <w:r>
        <w:rPr>
          <w:lang w:val="id"/>
        </w:rPr>
        <w:t xml:space="preserve"> </w:t>
      </w:r>
      <w:r>
        <w:rPr>
          <w:lang w:val="id"/>
        </w:rPr>
        <w:t xml:space="preserve">Dunia berstruktur memuat struktur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dapat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ditemukan</w:t>
      </w:r>
      <w:r>
        <w:rPr>
          <w:lang w:val="id"/>
        </w:rPr>
        <w:t xml:space="preserve">. Dunia tanpa struktur tidak memuat apa pun, dan oracle pun tidak</w:t>
      </w:r>
      <w:r>
        <w:rPr>
          <w:lang w:val="id"/>
        </w:rPr>
        <w:t xml:space="preserve"> </w:t>
      </w:r>
      <w:r>
        <w:rPr>
          <w:lang w:val="id"/>
        </w:rPr>
        <w:t xml:space="preserve">menemukan apa-apa — sebagaimana seharusnya.</w:t>
      </w:r>
    </w:p>
    <w:p>
      <w:pPr>
        <w:pStyle w:val="BodyText"/>
      </w:pPr>
      <w:r>
        <w:rPr>
          <w:b/>
          <w:bCs/>
          <w:lang w:val="id"/>
        </w:rPr>
        <w:t xml:space="preserve">Langkah 6 — barulah kesimpulan dapat ditafsirkan.</w:t>
      </w:r>
      <w:r>
        <w:rPr>
          <w:lang w:val="id"/>
        </w:rPr>
        <w:t xml:space="preserve"> </w:t>
      </w:r>
      <w:r>
        <w:rPr>
          <w:lang w:val="id"/>
        </w:rPr>
        <w:t xml:space="preserve">Order block memperoleh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−1,202 pada dunia di mana oracle memperoleh +7,165. Itu bukan</w:t>
      </w:r>
      <w:r>
        <w:rPr>
          <w:lang w:val="id"/>
        </w:rPr>
        <w:t xml:space="preserve"> </w:t>
      </w:r>
      <w:r>
        <w:rPr>
          <w:lang w:val="id"/>
        </w:rPr>
        <w:t xml:space="preserve">“tidak ada</w:t>
      </w:r>
      <w:r>
        <w:rPr>
          <w:lang w:val="id"/>
        </w:rPr>
        <w:t xml:space="preserve"> </w:t>
      </w:r>
      <w:r>
        <w:rPr>
          <w:lang w:val="id"/>
        </w:rPr>
        <w:t xml:space="preserve">yang dapat ditemukan”</w:t>
      </w:r>
      <w:r>
        <w:rPr>
          <w:lang w:val="id"/>
        </w:rPr>
        <w:t xml:space="preserve"> </w:t>
      </w:r>
      <w:r>
        <w:rPr>
          <w:lang w:val="id"/>
        </w:rPr>
        <w:t xml:space="preserve">— itu</w:t>
      </w:r>
      <w:r>
        <w:rPr>
          <w:lang w:val="id"/>
        </w:rPr>
        <w:t xml:space="preserve"> </w:t>
      </w:r>
      <w:r>
        <w:rPr>
          <w:lang w:val="id"/>
        </w:rPr>
        <w:t xml:space="preserve">“aturan ini tidak menemukannya”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Langkah 7 — nyatakan aturannya.</w:t>
      </w:r>
    </w:p>
    <w:p>
      <w:pPr>
        <w:pStyle w:val="BlockText"/>
      </w:pPr>
      <w:r>
        <w:rPr>
          <w:b/>
          <w:bCs/>
          <w:lang w:val="id"/>
        </w:rPr>
        <w:t xml:space="preserve">Setiap pengujian yang menghasilkan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“tidak ada keunggulan”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tanpa kontrol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positif tidak dapat ditafsirkan.</w:t>
      </w:r>
      <w:r>
        <w:rPr>
          <w:lang w:val="id"/>
        </w:rPr>
        <w:t xml:space="preserve"> </w:t>
      </w:r>
      <w:r>
        <w:rPr>
          <w:lang w:val="id"/>
        </w:rPr>
        <w:t xml:space="preserve">Ia sama konsistennya dengan</w:t>
      </w:r>
      <w:r>
        <w:rPr>
          <w:lang w:val="id"/>
        </w:rPr>
        <w:t xml:space="preserve"> </w:t>
      </w:r>
      <w:r>
        <w:rPr>
          <w:lang w:val="id"/>
        </w:rPr>
        <w:t xml:space="preserve">“aturan gagal”</w:t>
      </w:r>
      <w:r>
        <w:rPr>
          <w:lang w:val="id"/>
        </w:rPr>
        <w:t xml:space="preserve"> </w:t>
      </w:r>
      <w:r>
        <w:rPr>
          <w:lang w:val="id"/>
        </w:rPr>
        <w:t xml:space="preserve">maupun</w:t>
      </w:r>
      <w:r>
        <w:rPr>
          <w:lang w:val="id"/>
        </w:rPr>
        <w:t xml:space="preserve"> </w:t>
      </w:r>
      <w:r>
        <w:rPr>
          <w:lang w:val="id"/>
        </w:rPr>
        <w:t xml:space="preserve">“tidak ada yang dicari”</w:t>
      </w:r>
      <w:r>
        <w:rPr>
          <w:lang w:val="id"/>
        </w:rPr>
        <w:t xml:space="preserve">.</w:t>
      </w:r>
    </w:p>
    <w:p>
      <w:pPr>
        <w:pStyle w:val="FirstParagraph"/>
      </w:pPr>
      <w:r>
        <w:rPr>
          <w:b/>
          <w:bCs/>
          <w:lang w:val="id"/>
        </w:rPr>
        <w:t xml:space="preserve">Langkah 8 — dan terapkan ke arah sebaliknya.</w:t>
      </w:r>
      <w:r>
        <w:rPr>
          <w:lang w:val="id"/>
        </w:rPr>
        <w:t xml:space="preserve"> </w:t>
      </w:r>
      <w:r>
        <w:rPr>
          <w:lang w:val="id"/>
        </w:rPr>
        <w:t xml:space="preserve">Kontrol positif juga melindungi</w:t>
      </w:r>
      <w:r>
        <w:rPr>
          <w:lang w:val="id"/>
        </w:rPr>
        <w:t xml:space="preserve"> </w:t>
      </w:r>
      <w:r>
        <w:rPr>
          <w:lang w:val="id"/>
        </w:rPr>
        <w:t xml:space="preserve">dari kesimpulan positif palsu: bila oracle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menemukan apa pun tetapi</w:t>
      </w:r>
      <w:r>
        <w:rPr>
          <w:lang w:val="id"/>
        </w:rPr>
        <w:t xml:space="preserve"> </w:t>
      </w:r>
      <w:r>
        <w:rPr>
          <w:lang w:val="id"/>
        </w:rPr>
        <w:t xml:space="preserve">aturan yang diuji menemukan sesuatu, yang ditemukan hampir pasti artefak.</w:t>
      </w:r>
    </w:p>
    <w:p>
      <w:r>
        <w:pict>
          <v:rect style="width:0;height:1.5pt" o:hralign="center" o:hrstd="t" o:hr="t"/>
        </w:pict>
      </w:r>
    </w:p>
    <w:bookmarkEnd w:id="21"/>
    <w:bookmarkStart w:id="22" w:name="contoh-2-sapuan-parameter-dan-koreksi"/>
    <w:p>
      <w:pPr>
        <w:pStyle w:val="Heading3"/>
      </w:pPr>
      <w:r>
        <w:rPr>
          <w:lang w:val="id"/>
        </w:rPr>
        <w:t xml:space="preserve">Contoh 2 — Sapuan parameter dan koreksi</w:t>
      </w:r>
    </w:p>
    <w:p>
      <w:pPr>
        <w:pStyle w:val="FirstParagraph"/>
      </w:pPr>
      <w:r>
        <w:rPr>
          <w:lang w:val="id"/>
        </w:rPr>
        <w:t xml:space="preserve">Seorang peserta menyanggah: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“Parameter dasarnya tidak tepat. Dengan</w:t>
      </w:r>
      <w:r>
        <w:rPr>
          <w:i/>
          <w:iCs/>
          <w:lang w:val="id"/>
        </w:rPr>
        <w:t xml:space="preserve"> </w:t>
      </w:r>
      <m:oMath>
        <m:r>
          <m:t>k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dan</w:t>
      </w:r>
      <w:r>
        <w:rPr>
          <w:i/>
          <w:iCs/>
          <w:lang w:val="id"/>
        </w:rPr>
        <w:t xml:space="preserve"> </w:t>
      </w:r>
      <m:oMath>
        <m:r>
          <m:t>m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yang benar, order block bekerja.”</w:t>
      </w:r>
    </w:p>
    <w:p>
      <w:pPr>
        <w:pStyle w:val="BodyText"/>
      </w:pPr>
      <w:r>
        <w:rPr>
          <w:b/>
          <w:bCs/>
          <w:lang w:val="id"/>
        </w:rPr>
        <w:t xml:space="preserve">Langkah 1 — terima sanggahannya dan uji.</w:t>
      </w:r>
      <w:r>
        <w:rPr>
          <w:lang w:val="id"/>
        </w:rPr>
        <w:t xml:space="preserve"> </w:t>
      </w:r>
      <w:r>
        <w:rPr>
          <w:lang w:val="id"/>
        </w:rPr>
        <w:t xml:space="preserve">Sapu seluruh ruang parameter yang</w:t>
      </w:r>
      <w:r>
        <w:rPr>
          <w:lang w:val="id"/>
        </w:rPr>
        <w:t xml:space="preserve"> </w:t>
      </w:r>
      <w:r>
        <w:rPr>
          <w:lang w:val="id"/>
        </w:rPr>
        <w:t xml:space="preserve">wajar,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catat jumlahnya</w:t>
      </w:r>
      <w:r>
        <w:rPr>
          <w:lang w:val="id"/>
        </w:rP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Parameter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Kombinasi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Order Block</w:t>
            </w:r>
          </w:p>
        </w:tc>
        <w:tc>
          <w:tcPr/>
          <w:p>
            <w:pPr>
              <w:pStyle w:val="Compac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,</w:t>
            </w:r>
            <w:r>
              <w:rPr>
                <w:lang w:val="id"/>
              </w:rPr>
              <w:t xml:space="preserve"> </w:t>
            </w:r>
            <m:oMath>
              <m:r>
                <m:t>m</m:t>
              </m:r>
            </m:oMath>
            <w:r>
              <w:rPr>
                <w:lang w:val="id"/>
              </w:rPr>
              <w:t xml:space="preserve">,</w:t>
            </w:r>
            <w:r>
              <w:rPr>
                <w:lang w:val="id"/>
              </w:rPr>
              <w:t xml:space="preserve"> </w:t>
            </w:r>
            <m:oMath>
              <m:r>
                <m:t>w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masing-masing 3 nilai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Liquidity Sweep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,</w:t>
            </w:r>
            <w:r>
              <w:rPr>
                <w:lang w:val="id"/>
              </w:rPr>
              <w:t xml:space="preserve"> </w:t>
            </w:r>
            <m:oMath>
              <m:r>
                <m:t>s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masing-masing 3 nilai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× target (3 nilai)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×3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Dibangkitkan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Disisihkan (sinyal &lt; 100)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−9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yang diuji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99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2 — jalankan dan catat seluruh hasilnya</w:t>
      </w:r>
      <w:r>
        <w:rPr>
          <w:lang w:val="id"/>
        </w:rPr>
        <w:t xml:space="preserve">, bukan hanya yang terbaik.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tertinggi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+1,735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terendah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−2,759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rata-rata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−1,222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Varian</w:t>
            </w:r>
            <w:r>
              <w:rPr>
                <w:lang w:val="id"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 dari 99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3 — hitung ambang yang berlaku pada</w:t>
      </w:r>
      <w:r>
        <w:rPr>
          <w:b/>
          <w:bCs/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99.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α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05</m:t>
              </m:r>
            </m:num>
            <m:den>
              <m:r>
                <m:t>99</m:t>
              </m:r>
            </m:den>
          </m:f>
          <m:r>
            <m:t> </m:t>
          </m:r>
          <m:r>
            <m:rPr>
              <m:sty m:val="p"/>
            </m:rPr>
            <m:t>⇒</m:t>
          </m:r>
          <m:r>
            <m:t> </m:t>
          </m:r>
          <m:sSub>
            <m:e>
              <m:r>
                <m:t>z</m:t>
              </m:r>
            </m:e>
            <m:sub>
              <m:r>
                <m:rPr>
                  <m:nor/>
                  <m:sty m:val="p"/>
                </m:rPr>
                <m:t>kritis</m:t>
              </m:r>
            </m:sub>
          </m:sSub>
          <m:r>
            <m:rPr>
              <m:sty m:val="p"/>
            </m:rPr>
            <m:t>=</m:t>
          </m:r>
          <m:r>
            <m:rPr>
              <m:sty m:val="b"/>
            </m:rPr>
            <m:t>3</m:t>
          </m:r>
          <m:r>
            <m:rPr>
              <m:sty m:val="b"/>
            </m:rPr>
            <m:t>,</m:t>
          </m:r>
          <m:r>
            <m:rPr>
              <m:sty m:val="b"/>
            </m:rPr>
            <m:t>478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,</m:t>
          </m:r>
          <m:r>
            <m:t>735</m:t>
          </m:r>
          <m:r>
            <m:rPr>
              <m:sty m:val="p"/>
            </m:rPr>
            <m:t>≪</m:t>
          </m:r>
          <m:r>
            <m:t>3</m:t>
          </m:r>
          <m:r>
            <m:rPr>
              <m:sty m:val="p"/>
            </m:rPr>
            <m:t>,</m:t>
          </m:r>
          <m:r>
            <m:t>478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b"/>
            </m:rPr>
            <m:t>gagal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4 — jalankan uji kedua yang lebih tajam.</w:t>
      </w:r>
      <w:r>
        <w:rPr>
          <w:lang w:val="id"/>
        </w:rPr>
        <w:t xml:space="preserve"> </w:t>
      </w:r>
      <w:r>
        <w:rPr>
          <w:lang w:val="id"/>
        </w:rPr>
        <w:t xml:space="preserve">Berapa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tertinggi yang</w:t>
      </w:r>
      <w:r>
        <w:rPr>
          <w:lang w:val="id"/>
        </w:rPr>
        <w:t xml:space="preserve"> </w:t>
      </w:r>
      <w:r>
        <w:rPr>
          <w:lang w:val="id"/>
        </w:rPr>
        <w:t xml:space="preserve">diharapkan muncul dari 99 pengujian pada data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murni acak</w:t>
      </w:r>
      <w:r>
        <w:rPr>
          <w:lang w:val="id"/>
        </w:rPr>
        <w:t xml:space="preserve">?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[</m:t>
          </m:r>
          <m:r>
            <m:rPr>
              <m:sty m:val="p"/>
            </m:rPr>
            <m:t>max</m:t>
          </m:r>
          <m:r>
            <m:t>z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572</m:t>
          </m:r>
          <m:r>
            <m:t>  </m:t>
          </m:r>
          <m:r>
            <m:t>1</m:t>
          </m:r>
          <m:r>
            <m:rPr>
              <m:sty m:val="p"/>
            </m:rPr>
            <m:t>,</m:t>
          </m:r>
          <m:r>
            <m:t>735</m:t>
          </m:r>
          <m:r>
            <m:rPr>
              <m:sty m:val="p"/>
            </m:rPr>
            <m:t>&lt;</m:t>
          </m:r>
          <m:r>
            <m:t>2</m:t>
          </m:r>
          <m:r>
            <m:rPr>
              <m:sty m:val="p"/>
            </m:rPr>
            <m:t>,</m:t>
          </m:r>
          <m:r>
            <m:t>572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Varian terbaik berkinerja di bawah kebisingan yang diseleksi dari jumlah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pengujian yang sama.</w:t>
      </w:r>
    </w:p>
    <w:p>
      <w:pPr>
        <w:pStyle w:val="BodyText"/>
      </w:pPr>
      <w:r>
        <w:rPr>
          <w:b/>
          <w:bCs/>
          <w:lang w:val="id"/>
        </w:rPr>
        <w:t xml:space="preserve">Langkah 5 — periksa proporsi varian positif.</w:t>
      </w:r>
      <w:r>
        <w:rPr>
          <w:lang w:val="id"/>
        </w:rPr>
        <w:t xml:space="preserve"> </w:t>
      </w:r>
      <w:r>
        <w:rPr>
          <w:lang w:val="id"/>
        </w:rPr>
        <w:t xml:space="preserve">Bila aturan ini netral,</w:t>
      </w:r>
      <w:r>
        <w:rPr>
          <w:lang w:val="id"/>
        </w:rPr>
        <w:t xml:space="preserve"> </w:t>
      </w:r>
      <w:r>
        <w:rPr>
          <w:lang w:val="id"/>
        </w:rPr>
        <w:t xml:space="preserve">sekitar separuh varian akan positif. Diamati:</w:t>
      </w:r>
      <w:r>
        <w:rPr>
          <w:lang w:val="id"/>
        </w:rPr>
        <w:t xml:space="preserve"> </w:t>
      </w:r>
      <m:oMath>
        <m:r>
          <m:t>8</m:t>
        </m:r>
        <m:r>
          <m:rPr>
            <m:sty m:val="p"/>
          </m:rPr>
          <m:t>/</m:t>
        </m:r>
        <m:r>
          <m:t>99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%</m:t>
        </m:r>
      </m:oMath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Langkah 6 — tahan diri sebelum menghitung nilai-p.</w:t>
      </w:r>
      <w:r>
        <w:rPr>
          <w:lang w:val="id"/>
        </w:rPr>
        <w:t xml:space="preserve"> </w:t>
      </w:r>
      <w:r>
        <w:rPr>
          <w:lang w:val="id"/>
        </w:rPr>
        <w:t xml:space="preserve">Uji binomial akan</w:t>
      </w:r>
      <w:r>
        <w:rPr>
          <w:lang w:val="id"/>
        </w:rPr>
        <w:t xml:space="preserve"> </w:t>
      </w:r>
      <w:r>
        <w:rPr>
          <w:lang w:val="id"/>
        </w:rPr>
        <w:t xml:space="preserve">menghasilkan</w:t>
      </w:r>
      <w:r>
        <w:rPr>
          <w:lang w:val="id"/>
        </w:rPr>
        <w:t xml:space="preserve"> </w:t>
      </w:r>
      <m:oMath>
        <m:r>
          <m:rPr>
            <m:sty m:val="p"/>
          </m:rPr>
          <m:t>≈</m:t>
        </m:r>
        <m:r>
          <m:t>3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19</m:t>
            </m:r>
          </m:sup>
        </m:sSup>
      </m:oMath>
      <w:r>
        <w:rPr>
          <w:lang w:val="id"/>
        </w:rPr>
        <w:t xml:space="preserve">, dan angka itu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sah di sini</w:t>
      </w:r>
      <w:r>
        <w:rPr>
          <w:lang w:val="id"/>
        </w:rPr>
        <w:t xml:space="preserve">:</w:t>
      </w:r>
      <w:r>
        <w:rPr>
          <w:lang w:val="id"/>
        </w:rPr>
        <w:t xml:space="preserve"> </w:t>
      </w:r>
      <w:r>
        <w:rPr>
          <w:lang w:val="id"/>
        </w:rPr>
        <w:t xml:space="preserve">99 varian dijalankan pada data yang sama dan sinyalnya bertumpang tindih,</w:t>
      </w:r>
      <w:r>
        <w:rPr>
          <w:lang w:val="id"/>
        </w:rPr>
        <w:t xml:space="preserve"> </w:t>
      </w:r>
      <w:r>
        <w:rPr>
          <w:lang w:val="id"/>
        </w:rPr>
        <w:t xml:space="preserve">sehingga syarat kebebasan tidak terpenuhi.</w:t>
      </w:r>
    </w:p>
    <w:p>
      <w:pPr>
        <w:pStyle w:val="BodyText"/>
      </w:pPr>
      <w:r>
        <w:rPr>
          <w:b/>
          <w:bCs/>
          <w:lang w:val="id"/>
        </w:rPr>
        <w:t xml:space="preserve">Langkah 7 — nyatakan yang tetap dapat dinyatakan.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rata-rata −1,222 pada</w:t>
      </w:r>
      <w:r>
        <w:rPr>
          <w:lang w:val="id"/>
        </w:rPr>
        <w:t xml:space="preserve"> </w:t>
      </w:r>
      <w:r>
        <w:rPr>
          <w:lang w:val="id"/>
        </w:rPr>
        <w:t xml:space="preserve">dunia berstruktur dan −1,196 pada dunia tanpa struktur —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dua dunia yang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dibangkitkan terpisah, arah dan besaran hampir sama.</w:t>
      </w:r>
    </w:p>
    <w:p>
      <w:pPr>
        <w:pStyle w:val="BlockText"/>
      </w:pPr>
      <w:r>
        <w:rPr>
          <w:b/>
          <w:bCs/>
          <w:lang w:val="id"/>
        </w:rPr>
        <w:t xml:space="preserve">Kedua aturan cenderung berkinerja di bawah masuk acak, konsisten di dua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dunia. Tanpa nilai-p, karena tidak ada yang sah untuk dihitung.</w:t>
      </w:r>
    </w:p>
    <w:p>
      <w:pPr>
        <w:pStyle w:val="FirstParagraph"/>
      </w:pPr>
      <w:r>
        <w:rPr>
          <w:b/>
          <w:bCs/>
          <w:lang w:val="id"/>
        </w:rPr>
        <w:t xml:space="preserve">Langkah 8 — dan nyatakan batasnya pada saat yang sama.</w:t>
      </w:r>
      <w:r>
        <w:rPr>
          <w:lang w:val="id"/>
        </w:rPr>
        <w:t xml:space="preserve"> </w:t>
      </w:r>
      <w:r>
        <w:rPr>
          <w:lang w:val="id"/>
        </w:rPr>
        <w:t xml:space="preserve">Sembilan puluh</w:t>
      </w:r>
      <w:r>
        <w:rPr>
          <w:lang w:val="id"/>
        </w:rPr>
        <w:t xml:space="preserve"> </w:t>
      </w:r>
      <w:r>
        <w:rPr>
          <w:lang w:val="id"/>
        </w:rPr>
        <w:t xml:space="preserve">sembilan varian bukan seluruh kemungkinan definisi. Peserta yang memiliki</w:t>
      </w:r>
      <w:r>
        <w:rPr>
          <w:lang w:val="id"/>
        </w:rPr>
        <w:t xml:space="preserve"> </w:t>
      </w:r>
      <w:r>
        <w:rPr>
          <w:lang w:val="id"/>
        </w:rPr>
        <w:t xml:space="preserve">definisi berbeda berhak mengujinya dengan protokol §4.8 — dan bila ia lolos,</w:t>
      </w:r>
      <w:r>
        <w:rPr>
          <w:lang w:val="id"/>
        </w:rPr>
        <w:t xml:space="preserve"> </w:t>
      </w:r>
      <w:r>
        <w:rPr>
          <w:lang w:val="id"/>
        </w:rPr>
        <w:t xml:space="preserve">temuannya sah.</w:t>
      </w:r>
    </w:p>
    <w:p>
      <w:r>
        <w:pict>
          <v:rect style="width:0;height:1.5pt" o:hralign="center" o:hrstd="t" o:hr="t"/>
        </w:pict>
      </w:r>
    </w:p>
    <w:bookmarkEnd w:id="22"/>
    <w:bookmarkStart w:id="23" w:name="contoh-3-ekspektasi-dan-kecukupan-sampel"/>
    <w:p>
      <w:pPr>
        <w:pStyle w:val="Heading3"/>
      </w:pPr>
      <w:r>
        <w:rPr>
          <w:lang w:val="id"/>
        </w:rPr>
        <w:t xml:space="preserve">Contoh 3 — Ekspektasi dan kecukupan sampel</w:t>
      </w:r>
    </w:p>
    <w:p>
      <w:pPr>
        <w:pStyle w:val="FirstParagraph"/>
      </w:pPr>
      <w:r>
        <w:rPr>
          <w:b/>
          <w:bCs/>
          <w:lang w:val="id"/>
        </w:rPr>
        <w:t xml:space="preserve">Langkah 1 — hitung titik impas.</w:t>
      </w:r>
      <w:r>
        <w:rPr>
          <w:lang w:val="id"/>
        </w:rPr>
        <w:t xml:space="preserve"> </w:t>
      </w:r>
      <w:r>
        <w:rPr>
          <w:lang w:val="id"/>
        </w:rPr>
        <w:t xml:space="preserve">Pada target 1,5R dan stop 1,0R: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nor/>
                  <m:sty m:val="p"/>
                </m:rPr>
                <m:t>impas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40</m:t>
          </m:r>
          <m:r>
            <m:rPr>
              <m:sty m:val="b"/>
            </m:rPr>
            <m:t>,</m:t>
          </m:r>
          <m:r>
            <m:rPr>
              <m:sty m:val="b"/>
            </m:rPr>
            <m:t>00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2 — hitung ekspektasi tiap aturan.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=</m:t>
          </m:r>
          <m:r>
            <m:t>p</m:t>
          </m:r>
          <m:r>
            <m:rPr>
              <m:sty m:val="p"/>
            </m:rPr>
            <m:t>×</m:t>
          </m:r>
          <m:r>
            <m:t>1</m:t>
          </m:r>
          <m:r>
            <m:rPr>
              <m:sty m:val="p"/>
            </m:rPr>
            <m:t>,</m:t>
          </m:r>
          <m:r>
            <m:t>5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×</m:t>
          </m:r>
          <m:r>
            <m:t>1</m:t>
          </m:r>
          <m:r>
            <m:rPr>
              <m:sty m:val="p"/>
            </m:rPr>
            <m:t>,</m:t>
          </m:r>
          <m:r>
            <m:t>0</m:t>
          </m:r>
        </m:oMath>
      </m:oMathPara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p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Kontrol acak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42,88%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+0,0720R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Order Block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41,51%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+0,0378R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Liquidity Sweep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40,71%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+0,0178R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Oracle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47,56%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+0,1893R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3 — baca baris pertama.</w:t>
      </w:r>
      <w:r>
        <w:rPr>
          <w:lang w:val="id"/>
        </w:rPr>
        <w:t xml:space="preserve"> </w:t>
      </w:r>
      <w:r>
        <w:rPr>
          <w:lang w:val="id"/>
        </w:rPr>
        <w:t xml:space="preserve">Masuk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acak</w:t>
      </w:r>
      <w:r>
        <w:rPr>
          <w:lang w:val="id"/>
        </w:rPr>
        <w:t xml:space="preserve"> </w:t>
      </w:r>
      <w:r>
        <w:rPr>
          <w:lang w:val="id"/>
        </w:rPr>
        <w:t xml:space="preserve">pada skema ini menghasilkan</w:t>
      </w:r>
      <w:r>
        <w:rPr>
          <w:lang w:val="id"/>
        </w:rPr>
        <w:t xml:space="preserve"> </w:t>
      </w:r>
      <w:r>
        <w:rPr>
          <w:lang w:val="id"/>
        </w:rPr>
        <w:t xml:space="preserve">ekspektasi positif +0,0720R — karena target 1,5R lebih besar daripada stop 1,0R</w:t>
      </w:r>
      <w:r>
        <w:rPr>
          <w:lang w:val="id"/>
        </w:rPr>
        <w:t xml:space="preserve"> </w:t>
      </w:r>
      <w:r>
        <w:rPr>
          <w:lang w:val="id"/>
        </w:rPr>
        <w:t xml:space="preserve">dan tingkat menang berada di atas titik impas 40%.</w:t>
      </w:r>
    </w:p>
    <w:p>
      <w:pPr>
        <w:pStyle w:val="BodyText"/>
      </w:pPr>
      <w:r>
        <w:rPr>
          <w:b/>
          <w:bCs/>
          <w:lang w:val="id"/>
        </w:rPr>
        <w:t xml:space="preserve">Itu menjelaskan mengapa banyak aturan tampak menguntungkan pada pengujian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kasual:</w:t>
      </w:r>
      <w:r>
        <w:rPr>
          <w:lang w:val="id"/>
        </w:rPr>
        <w:t xml:space="preserve"> </w:t>
      </w:r>
      <w:r>
        <w:rPr>
          <w:lang w:val="id"/>
        </w:rPr>
        <w:t xml:space="preserve">skema target/stop-nya, bukan aturannya.</w:t>
      </w:r>
    </w:p>
    <w:p>
      <w:pPr>
        <w:pStyle w:val="BodyText"/>
      </w:pPr>
      <w:r>
        <w:rPr>
          <w:b/>
          <w:bCs/>
          <w:lang w:val="id"/>
        </w:rPr>
        <w:t xml:space="preserve">Langkah 4 — bandingkan yang sebenarnya penting.</w:t>
      </w:r>
      <w:r>
        <w:rPr>
          <w:lang w:val="id"/>
        </w:rPr>
        <w:t xml:space="preserve"> </w:t>
      </w:r>
      <w:r>
        <w:rPr>
          <w:lang w:val="id"/>
        </w:rPr>
        <w:t xml:space="preserve">Yang menentukan bukan</w:t>
      </w:r>
      <w:r>
        <w:rPr>
          <w:lang w:val="id"/>
        </w:rPr>
        <w:t xml:space="preserve"> </w:t>
      </w:r>
      <w:r>
        <w:rPr>
          <w:lang w:val="id"/>
        </w:rPr>
        <w:t xml:space="preserve">apakah</w:t>
      </w:r>
      <w:r>
        <w:rPr>
          <w:lang w:val="id"/>
        </w:rPr>
        <w:t xml:space="preserve"> </w:t>
      </w:r>
      <m:oMath>
        <m:r>
          <m:t>E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positif, melainkan apakah 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lebih tinggi daripada masuk acak.</w:t>
      </w:r>
      <w:r>
        <w:rPr>
          <w:lang w:val="id"/>
        </w:rPr>
        <w:t xml:space="preserve"> </w:t>
      </w:r>
      <w:r>
        <w:rPr>
          <w:lang w:val="id"/>
        </w:rPr>
        <w:t xml:space="preserve">Order block +0,0378R berada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 bawah</w:t>
      </w:r>
      <w:r>
        <w:rPr>
          <w:lang w:val="id"/>
        </w:rPr>
        <w:t xml:space="preserve"> </w:t>
      </w:r>
      <w:r>
        <w:rPr>
          <w:lang w:val="id"/>
        </w:rPr>
        <w:t xml:space="preserve">kontrol +0,0720R.</w:t>
      </w:r>
    </w:p>
    <w:p>
      <w:pPr>
        <w:pStyle w:val="BodyText"/>
      </w:pPr>
      <w:r>
        <w:rPr>
          <w:b/>
          <w:bCs/>
          <w:lang w:val="id"/>
        </w:rPr>
        <w:t xml:space="preserve">Langkah 5 — hitung kecukupan sampel untuk keunggulan yang nyata.</w:t>
      </w:r>
      <w:r>
        <w:rPr>
          <w:lang w:val="id"/>
        </w:rPr>
        <w:t xml:space="preserve"> </w:t>
      </w:r>
      <w:r>
        <w:rPr>
          <w:lang w:val="id"/>
        </w:rPr>
        <w:t xml:space="preserve">Untuk</w:t>
      </w:r>
      <w:r>
        <w:rPr>
          <w:lang w:val="id"/>
        </w:rPr>
        <w:t xml:space="preserve"> </w:t>
      </w:r>
      <w:r>
        <w:rPr>
          <w:lang w:val="id"/>
        </w:rPr>
        <w:t xml:space="preserve">membuktikan keunggulan oracle (+4,69 pp):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per kelompok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Tunggal (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=1,96)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863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Terkoreksi</w:t>
            </w:r>
            <w:r>
              <w:rPr>
                <w:lang w:val="id"/>
              </w:rPr>
              <w:t xml:space="preserve"> </w:t>
            </w:r>
            <m:oMath>
              <m:r>
                <m:t>N</m:t>
              </m:r>
            </m:oMath>
            <w:r>
              <w:rPr>
                <w:lang w:val="id"/>
              </w:rPr>
              <w:t xml:space="preserve">=99 (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=3,478)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2.719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6 — dan untuk selisih sekecil yang diukur pada order block.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selisih </m:t>
          </m:r>
          <m:r>
            <m:t>1</m:t>
          </m:r>
          <m:r>
            <m:rPr>
              <m:sty m:val="p"/>
            </m:rPr>
            <m:t>,</m:t>
          </m:r>
          <m:r>
            <m:t>37</m:t>
          </m:r>
          <m:r>
            <m:rPr>
              <m:nor/>
              <m:sty m:val="p"/>
            </m:rPr>
            <m:t> pp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t>n</m:t>
          </m:r>
          <m:r>
            <m:rPr>
              <m:sty m:val="p"/>
            </m:rPr>
            <m:t>&gt;</m:t>
          </m:r>
          <m:r>
            <m:rPr>
              <m:sty m:val="b"/>
            </m:rPr>
            <m:t>10.033</m:t>
          </m:r>
          <m:r>
            <m:t> </m:t>
          </m:r>
          <m:r>
            <m:rPr>
              <m:nor/>
              <m:sty m:val="p"/>
            </m:rPr>
            <m:t>per kelompok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7 — terjemahkan ke waktu.</w:t>
      </w:r>
      <w:r>
        <w:rPr>
          <w:lang w:val="id"/>
        </w:rPr>
        <w:t xml:space="preserve"> </w:t>
      </w:r>
      <w:r>
        <w:rPr>
          <w:lang w:val="id"/>
        </w:rPr>
        <w:t xml:space="preserve">Pada 20 transaksi per bulan, 10.033</w:t>
      </w:r>
      <w:r>
        <w:rPr>
          <w:lang w:val="id"/>
        </w:rPr>
        <w:t xml:space="preserve"> </w:t>
      </w:r>
      <w:r>
        <w:rPr>
          <w:lang w:val="id"/>
        </w:rPr>
        <w:t xml:space="preserve">transaksi memerlukan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41,8 tahun.</w:t>
      </w:r>
    </w:p>
    <w:p>
      <w:pPr>
        <w:pStyle w:val="BodyText"/>
      </w:pPr>
      <w:r>
        <w:rPr>
          <w:b/>
          <w:bCs/>
          <w:lang w:val="id"/>
        </w:rPr>
        <w:t xml:space="preserve">Langkah 8 — nyatakan konsekuensinya.</w:t>
      </w:r>
      <w:r>
        <w:rPr>
          <w:lang w:val="id"/>
        </w:rPr>
        <w:t xml:space="preserve"> </w:t>
      </w:r>
      <w:r>
        <w:rPr>
          <w:lang w:val="id"/>
        </w:rPr>
        <w:t xml:space="preserve">Seorang trader ritel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akan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pernah</w:t>
      </w:r>
      <w:r>
        <w:rPr>
          <w:lang w:val="id"/>
        </w:rPr>
        <w:t xml:space="preserve"> </w:t>
      </w:r>
      <w:r>
        <w:rPr>
          <w:lang w:val="id"/>
        </w:rPr>
        <w:t xml:space="preserve">memperoleh data sendiri yang cukup untuk memutuskan perkara ini. Itu</w:t>
      </w:r>
      <w:r>
        <w:rPr>
          <w:lang w:val="id"/>
        </w:rPr>
        <w:t xml:space="preserve"> </w:t>
      </w:r>
      <w:r>
        <w:rPr>
          <w:lang w:val="id"/>
        </w:rPr>
        <w:t xml:space="preserve">bukan alasan menyerah — itu alasan memakai pengujian terstruktur pada data yang</w:t>
      </w:r>
      <w:r>
        <w:rPr>
          <w:lang w:val="id"/>
        </w:rPr>
        <w:t xml:space="preserve"> </w:t>
      </w:r>
      <w:r>
        <w:rPr>
          <w:lang w:val="id"/>
        </w:rPr>
        <w:t xml:space="preserve">memadai, sebagaimana protokol §4.8, alih-alih mengandalkan pengalaman pribadi.</w:t>
      </w:r>
    </w:p>
    <w:p>
      <w:r>
        <w:pict>
          <v:rect style="width:0;height:1.5pt" o:hralign="center" o:hrstd="t" o:hr="t"/>
        </w:pict>
      </w:r>
    </w:p>
    <w:bookmarkEnd w:id="23"/>
    <w:bookmarkStart w:id="24" w:name="X1e3931351a5daddfeadb7cabb2a517031c69e83"/>
    <w:p>
      <w:pPr>
        <w:pStyle w:val="Heading3"/>
      </w:pPr>
      <w:r>
        <w:rPr>
          <w:lang w:val="id"/>
        </w:rPr>
        <w:t xml:space="preserve">Contoh 4 — Menyusun pernyataan yang dapat dipertahankan</w:t>
      </w:r>
    </w:p>
    <w:p>
      <w:pPr>
        <w:pStyle w:val="FirstParagraph"/>
      </w:pPr>
      <w:r>
        <w:rPr>
          <w:lang w:val="id"/>
        </w:rPr>
        <w:t xml:space="preserve">Seorang peserta diminta menyampaikan hasil modul ini kepada komunitasnya.</w:t>
      </w:r>
    </w:p>
    <w:p>
      <w:pPr>
        <w:pStyle w:val="BodyText"/>
      </w:pPr>
      <w:r>
        <w:rPr>
          <w:b/>
          <w:bCs/>
          <w:lang w:val="id"/>
        </w:rPr>
        <w:t xml:space="preserve">Langkah 1 — daftar kesimpulan yang TIDAK didukung.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Pernyataan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Mengapa tidak sah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“Order block adalah omong kosong”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Mekanismenya ADA di dunia berstruktur; oracle menemukannya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“Smart money tidak nyata”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diuji; modul menguji definisi, bukan keberadaan pelaku besar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“Siapa pun yang memakainya bodoh”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Menyerang orang, bukan klaim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“Sudah terbukti tidak bekerja selamanya”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99 varian bukan seluruh kemungkinan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2 — daftar yang didukung.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Pernyataan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Dukungan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99 varian diuji, terbaik</w:t>
            </w:r>
            <w:r>
              <w:rPr>
                <w:lang w:val="id"/>
              </w:rPr>
              <w:t xml:space="preserve"> 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+1,735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 terkoreksi 3,478; kebisingan 2,572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8 dari 99 varian positif;</w:t>
            </w:r>
            <w:r>
              <w:rPr>
                <w:lang w:val="id"/>
              </w:rPr>
              <w:t xml:space="preserve"> 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rata-rata −1,222 dan −1,196 di dua dunia terpisah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Oracle menemukan mekanisme pada</w:t>
            </w:r>
            <w:r>
              <w:rPr>
                <w:lang w:val="id"/>
              </w:rPr>
              <w:t xml:space="preserve"> 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+7,165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Karena itu: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definisi gagal, bukan mekanisme tidak ada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§4.6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3 — susun pernyataannya.</w:t>
      </w:r>
    </w:p>
    <w:p>
      <w:pPr>
        <w:pStyle w:val="BlockText"/>
      </w:pPr>
      <w:r>
        <w:rPr>
          <w:i/>
          <w:iCs/>
          <w:lang w:val="id"/>
        </w:rPr>
        <w:t xml:space="preserve">“Saya menguji order block dan liquidity sweep dengan 99 varian parameter,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dunia simulasi yang sengaja dibangun memuat mekanismenya. Aturan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pembanding yang mengetahui letak zona sebenarnya menemukannya pada z = +7,165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— jadi strukturnya ada dan dapat ditemukan. Varian terbaik dari 99 hanya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mencapai +1,735, di bawah ambang terkoreksi 3,478 dan di bawah 2,572 yang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dihasilkan kebisingan murni. Delapan dari 99 varian positif, dan z rata-rata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negatif pada kedua dunia yang saya bangkitkan terpisah. Saya sengaja tidak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melaporkan nilai-p untuk pola itu, karena 99 varian tersebut tidak saling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bebas. Kesimpulan saya: definisi-definisi ini tidak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menangkap mekanismenya. Itu bukan bukti mekanismenya tidak ada. Bila Anda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punya definisi berbeda, protokolnya tersedia dan saya akan menjalankannya.”</w:t>
      </w:r>
    </w:p>
    <w:p>
      <w:pPr>
        <w:pStyle w:val="FirstParagraph"/>
      </w:pPr>
      <w:r>
        <w:rPr>
          <w:b/>
          <w:bCs/>
          <w:lang w:val="id"/>
        </w:rPr>
        <w:t xml:space="preserve">Langkah 4 — perhatikan apa yang membuat pernyataan itu kuat.</w:t>
      </w:r>
      <w:r>
        <w:rPr>
          <w:lang w:val="id"/>
        </w:rPr>
        <w:t xml:space="preserve"> </w:t>
      </w:r>
      <w:r>
        <w:rPr>
          <w:lang w:val="id"/>
        </w:rPr>
        <w:t xml:space="preserve">Ia menyatakan</w:t>
      </w:r>
      <w:r>
        <w:rPr>
          <w:lang w:val="id"/>
        </w:rPr>
        <w:t xml:space="preserve"> </w:t>
      </w:r>
      <w:r>
        <w:rPr>
          <w:lang w:val="id"/>
        </w:rPr>
        <w:t xml:space="preserve">jumlah pengujian, menyertakan kontrol positif, membedakan definisi dari</w:t>
      </w:r>
      <w:r>
        <w:rPr>
          <w:lang w:val="id"/>
        </w:rPr>
        <w:t xml:space="preserve"> </w:t>
      </w:r>
      <w:r>
        <w:rPr>
          <w:lang w:val="id"/>
        </w:rPr>
        <w:t xml:space="preserve">mekanisme,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mengundang pengujian tandingan.</w:t>
      </w:r>
      <w:r>
        <w:rPr>
          <w:lang w:val="id"/>
        </w:rPr>
        <w:t xml:space="preserve"> </w:t>
      </w:r>
      <w:r>
        <w:rPr>
          <w:lang w:val="id"/>
        </w:rPr>
        <w:t xml:space="preserve">Pernyataan yang mengundang</w:t>
      </w:r>
      <w:r>
        <w:rPr>
          <w:lang w:val="id"/>
        </w:rPr>
        <w:t xml:space="preserve"> </w:t>
      </w:r>
      <w:r>
        <w:rPr>
          <w:lang w:val="id"/>
        </w:rPr>
        <w:t xml:space="preserve">pengujian tandingan jauh lebih sulit dibantah daripada pernyataan yang menutup</w:t>
      </w:r>
      <w:r>
        <w:rPr>
          <w:lang w:val="id"/>
        </w:rPr>
        <w:t xml:space="preserve"> </w:t>
      </w:r>
      <w:r>
        <w:rPr>
          <w:lang w:val="id"/>
        </w:rPr>
        <w:t xml:space="preserve">perdebatan.</w:t>
      </w:r>
    </w:p>
    <w:p>
      <w:pPr>
        <w:pStyle w:val="BodyText"/>
      </w:pPr>
      <w:r>
        <w:rPr>
          <w:b/>
          <w:bCs/>
          <w:lang w:val="id"/>
        </w:rPr>
        <w:t xml:space="preserve">Langkah 5 — dan antisipasi tanggapan yang paling umum: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“Simulasi bukan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pasar nyata.”</w:t>
      </w:r>
      <w:r>
        <w:rPr>
          <w:lang w:val="id"/>
        </w:rPr>
        <w:t xml:space="preserve"> </w:t>
      </w:r>
      <w:r>
        <w:rPr>
          <w:lang w:val="id"/>
        </w:rPr>
        <w:t xml:space="preserve">Tanggapan itu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benar</w:t>
      </w:r>
      <w:r>
        <w:rPr>
          <w:lang w:val="id"/>
        </w:rPr>
        <w:t xml:space="preserve"> </w:t>
      </w:r>
      <w:r>
        <w:rPr>
          <w:lang w:val="id"/>
        </w:rPr>
        <w:t xml:space="preserve">dan sudah dinyatakan §4.7 batas nomor 1.</w:t>
      </w:r>
      <w:r>
        <w:rPr>
          <w:lang w:val="id"/>
        </w:rPr>
        <w:t xml:space="preserve"> </w:t>
      </w:r>
      <w:r>
        <w:rPr>
          <w:lang w:val="id"/>
        </w:rPr>
        <w:t xml:space="preserve">Jawaban yang jujur: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“Betul. Karena itu saya menyatakan hasilnya sebagai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pengujian atas definisi pada data yang saya kendalikan, bukan sebagai pernyataan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tentang pasar. Bila Anda memiliki data pasar nyata yang memadai, protokol §4.8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berlaku sama.”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3" w:name="lembar-kerja-peserta"/>
    <w:p>
      <w:pPr>
        <w:pStyle w:val="Heading2"/>
      </w:pPr>
      <w:r>
        <w:rPr>
          <w:lang w:val="id"/>
        </w:rPr>
        <w:t xml:space="preserve">6. Lembar Kerja Peserta</w:t>
      </w:r>
    </w:p>
    <w:bookmarkStart w:id="26" w:name="bagian-a-definisi"/>
    <w:p>
      <w:pPr>
        <w:pStyle w:val="Heading3"/>
      </w:pPr>
      <w:r>
        <w:rPr>
          <w:lang w:val="id"/>
        </w:rPr>
        <w:t xml:space="preserve">Bagian A — Definisi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Konsep yang saya uji: ____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Definisi operasional saya</w:t>
      </w:r>
      <w:r>
        <w:rPr>
          <w:lang w:val="id"/>
        </w:rPr>
        <w:t xml:space="preserve"> </w:t>
      </w:r>
      <w:r>
        <w:rPr>
          <w:lang w:val="id"/>
        </w:rPr>
        <w:t xml:space="preserve">(dapat direplikasi orang lain): ____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Aturan pembatalan: ____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☐ Definisi ini dapat dihitung program tanpa penilaian manusia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Parameter dan rentangnya: ____ ·</w:t>
      </w:r>
      <w:r>
        <w:rPr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kombinasi = ____</w:t>
      </w:r>
    </w:p>
    <w:bookmarkEnd w:id="26"/>
    <w:bookmarkStart w:id="27" w:name="bagian-b-mekanisme"/>
    <w:p>
      <w:pPr>
        <w:pStyle w:val="Heading3"/>
      </w:pPr>
      <w:r>
        <w:rPr>
          <w:lang w:val="id"/>
        </w:rPr>
        <w:t xml:space="preserve">Bagian B — Mekanisme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Apa yang diklaim terjadi secara ekonomi? ____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Siapa di sisi lain? ____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Dari empat syarat §4.1, mana yang dapat saya uji? ____</w:t>
      </w:r>
    </w:p>
    <w:bookmarkEnd w:id="27"/>
    <w:bookmarkStart w:id="28" w:name="bagian-c-kontrol"/>
    <w:p>
      <w:pPr>
        <w:pStyle w:val="Heading3"/>
      </w:pPr>
      <w:r>
        <w:rPr>
          <w:lang w:val="id"/>
        </w:rPr>
        <w:t xml:space="preserve">Bagian C — Kontrol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Kontrol acak: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____ · tingkat dasar ____%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Kontrol positif saya: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Hasil kontrol positif: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____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Bila tidak signifikan, saya menghentikan pengujian</w:t>
      </w:r>
    </w:p>
    <w:bookmarkEnd w:id="28"/>
    <w:bookmarkStart w:id="29" w:name="bagian-d-hasil"/>
    <w:p>
      <w:pPr>
        <w:pStyle w:val="Heading3"/>
      </w:pPr>
      <w:r>
        <w:rPr>
          <w:lang w:val="id"/>
        </w:rPr>
        <w:t xml:space="preserve">Bagian D — Hasil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Menang/total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S</m:t>
              </m:r>
              <m:r>
                <m:t>E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Kontrol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 saya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Ambang Bonferroni pada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: ____ ·</w:t>
      </w:r>
      <w:r>
        <w:rPr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lang w:val="id"/>
        </w:rPr>
        <w:t xml:space="preserve">: ____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Lolos keduanya? ☐ Ya ☐ Tidak</w:t>
      </w:r>
    </w:p>
    <w:bookmarkEnd w:id="29"/>
    <w:bookmarkStart w:id="30" w:name="bagian-e-sapuan"/>
    <w:p>
      <w:pPr>
        <w:pStyle w:val="Heading3"/>
      </w:pPr>
      <w:r>
        <w:rPr>
          <w:lang w:val="id"/>
        </w:rPr>
        <w:t xml:space="preserve">Bagian E — Sapuan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Varian diuji: ____ ·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tertinggi ____ · rata-rata ____</w:t>
      </w:r>
    </w:p>
    <w:p>
      <w:pPr>
        <w:pStyle w:val="Compact"/>
        <w:numPr>
          <w:ilvl w:val="0"/>
          <w:numId w:val="1007"/>
        </w:numPr>
      </w:pPr>
      <w:r>
        <w:rPr>
          <w:b/>
          <w:bCs/>
          <w:lang w:val="id"/>
        </w:rPr>
        <w:t xml:space="preserve">Varian</w:t>
      </w:r>
      <w:r>
        <w:rPr>
          <w:b/>
          <w:bCs/>
          <w:lang w:val="id"/>
        </w:rPr>
        <w:t xml:space="preserve"> </w:t>
      </w:r>
      <m:oMath>
        <m:r>
          <m:t>z</m:t>
        </m:r>
        <m:r>
          <m:rPr>
            <m:sty m:val="p"/>
          </m:rPr>
          <m:t>&gt;</m:t>
        </m:r>
        <m:r>
          <m:t>0</m:t>
        </m:r>
      </m:oMath>
      <w:r>
        <w:rPr>
          <w:b/>
          <w:bCs/>
          <w:lang w:val="id"/>
        </w:rPr>
        <w:t xml:space="preserve">: ____ dari ____ (____%)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☐ Jauh di bawah 50% → cenderung lebih buruk daripada masuk acak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Saya tidak menghitung nilai-p atas proporsi itu</w:t>
      </w:r>
      <w:r>
        <w:rPr>
          <w:lang w:val="id"/>
        </w:rPr>
        <w:t xml:space="preserve"> </w:t>
      </w:r>
      <w:r>
        <w:rPr>
          <w:lang w:val="id"/>
        </w:rPr>
        <w:t xml:space="preserve">tanpa menunjukkan kebebasan antar varian</w:t>
      </w:r>
    </w:p>
    <w:bookmarkEnd w:id="30"/>
    <w:bookmarkStart w:id="31" w:name="bagian-f-ekspektasi"/>
    <w:p>
      <w:pPr>
        <w:pStyle w:val="Heading3"/>
      </w:pPr>
      <w:r>
        <w:rPr>
          <w:lang w:val="id"/>
        </w:rPr>
        <w:t xml:space="preserve">Bagian F — Ekspektasi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Target ____R · stop ____R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titik impas ____%</w:t>
      </w:r>
    </w:p>
    <w:p>
      <w:pPr>
        <w:pStyle w:val="Compact"/>
        <w:numPr>
          <w:ilvl w:val="0"/>
          <w:numId w:val="1008"/>
        </w:numPr>
      </w:pPr>
      <m:oMath>
        <m:r>
          <m:t>E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aturan saya: ____R ·</w:t>
      </w:r>
      <w:r>
        <w:rPr>
          <w:lang w:val="id"/>
        </w:rPr>
        <w:t xml:space="preserve"> </w:t>
      </w:r>
      <m:oMath>
        <m:r>
          <m:t>E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kontrol: ____R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  <w:lang w:val="id"/>
        </w:rPr>
        <w:t xml:space="preserve">Apakah aturan saya di atas kontrol?</w:t>
      </w:r>
      <w:r>
        <w:rPr>
          <w:lang w:val="id"/>
        </w:rPr>
        <w:t xml:space="preserve"> </w:t>
      </w:r>
      <w:r>
        <w:rPr>
          <w:lang w:val="id"/>
        </w:rPr>
        <w:t xml:space="preserve">☐ Ya ☐ Tidak</w:t>
      </w:r>
    </w:p>
    <w:p>
      <w:pPr>
        <w:pStyle w:val="Compact"/>
        <w:numPr>
          <w:ilvl w:val="0"/>
          <w:numId w:val="1008"/>
        </w:numPr>
      </w:pP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dibutuhkan: ____ · pada ____ transaksi/bulan =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____ tahun</w:t>
      </w:r>
    </w:p>
    <w:bookmarkEnd w:id="31"/>
    <w:bookmarkStart w:id="32" w:name="bagian-g-batas-dan-kesimpulan"/>
    <w:p>
      <w:pPr>
        <w:pStyle w:val="Heading3"/>
      </w:pPr>
      <w:r>
        <w:rPr>
          <w:lang w:val="id"/>
        </w:rPr>
        <w:t xml:space="preserve">Bagian G — Batas dan kesimpulan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Data: ☐ simulasi ☐ historis ☐ keluar-sampel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Yang tidak saya modelkan: ____</w:t>
      </w:r>
    </w:p>
    <w:p>
      <w:pPr>
        <w:pStyle w:val="Compact"/>
        <w:numPr>
          <w:ilvl w:val="0"/>
          <w:numId w:val="1009"/>
        </w:numPr>
      </w:pPr>
      <w:r>
        <w:rPr>
          <w:b/>
          <w:bCs/>
          <w:lang w:val="id"/>
        </w:rPr>
        <w:t xml:space="preserve">Yang dibuktikan: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pPr>
        <w:pStyle w:val="Compact"/>
        <w:numPr>
          <w:ilvl w:val="0"/>
          <w:numId w:val="1009"/>
        </w:numPr>
      </w:pPr>
      <w:r>
        <w:rPr>
          <w:b/>
          <w:bCs/>
          <w:lang w:val="id"/>
        </w:rPr>
        <w:t xml:space="preserve">Yang TIDAK dibuktikan: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☐ Saya tidak menyimpulkan mekanisme tidak ada dari kegagalan satu definisi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bank-soal"/>
    <w:p>
      <w:pPr>
        <w:pStyle w:val="Heading2"/>
      </w:pPr>
      <w:r>
        <w:rPr>
          <w:lang w:val="id"/>
        </w:rPr>
        <w:t xml:space="preserve">7. Bank Soal</w:t>
      </w:r>
    </w:p>
    <w:p>
      <w:pPr>
        <w:pStyle w:val="FirstParagraph"/>
      </w:pPr>
      <w:r>
        <w:rPr>
          <w:i/>
          <w:iCs/>
          <w:lang w:val="id"/>
        </w:rPr>
        <w:t xml:space="preserve">Butir disusun mengikuti urutan materi §4 agar dapat dipakai per sesi, bukan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menaik menurut tingkat kognitif.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Setiap butir diberi label kognitif</w:t>
      </w:r>
      <w:r>
        <w:rPr>
          <w:i/>
          <w:iCs/>
          <w:lang w:val="id"/>
        </w:rPr>
        <w:t xml:space="preserve">, sehingga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fasilitator dapat menyusun kuis pendek menurut bagian §4 yang sedang diajarkan,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menurut tingkat kognitif, atau keduanya.</w:t>
      </w:r>
    </w:p>
    <w:p>
      <w:pPr>
        <w:pStyle w:val="BodyText"/>
      </w:pPr>
      <w:r>
        <w:rPr>
          <w:i/>
          <w:iCs/>
          <w:lang w:val="id"/>
        </w:rPr>
        <w:t xml:space="preserve">Sebaran modul ini: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Mengingat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C2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Memahami 2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C3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Menerapkan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Menganalisis 7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C5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Mengevaluasi 6. Sebaran condong ke C4–C5 karena modul ini melatih penafsiran hasil pengujian, bukan penerapan prosedur.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Mengapa kurikulum ini wajib menguji order block?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karena ia menguji Fibonacci (z=0,735) dan divergensi (z=0,434) lalu menggugurkan keduanya; mengecualikan konsep sejenis yang populer tanpa pengujian adalah ketidakkonsistenan yang dapat dituduhkan secara adil)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Tuliskan definisi operasional order block bullish yang dipakai modul ini.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batang turun terakhir sebelum</w:t>
      </w:r>
      <w:r>
        <w:rPr>
          <w:i/>
          <w:iCs/>
          <w:lang w:val="id"/>
        </w:rPr>
        <w:t xml:space="preserve"> </w:t>
      </w:r>
      <m:oMath>
        <m:r>
          <m:t>k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batang naik berturut yang gerak kumulatifnya &gt;</w:t>
      </w:r>
      <w:r>
        <w:rPr>
          <w:i/>
          <w:iCs/>
          <w:lang w:val="id"/>
        </w:rPr>
        <w:t xml:space="preserve"> </w:t>
      </w:r>
      <m:oMath>
        <m:r>
          <m:t>m</m:t>
        </m:r>
        <m:r>
          <m:rPr>
            <m:sty m:val="p"/>
          </m:rPr>
          <m:t>×</m:t>
        </m:r>
        <m:r>
          <m:t>A</m:t>
        </m:r>
        <m:r>
          <m:t>T</m:t>
        </m:r>
        <m:sSub>
          <m:e>
            <m:r>
              <m:t>R</m:t>
            </m:r>
          </m:e>
          <m:sub>
            <m:r>
              <m:t>14</m:t>
            </m:r>
          </m:sub>
        </m:sSub>
      </m:oMath>
      <w:r>
        <w:rPr>
          <w:i/>
          <w:iCs/>
          <w:lang w:val="id"/>
        </w:rPr>
        <w:t xml:space="preserve">; zona = [low, high] batang turun itu; masuk saat harga kembali menyentuh zona dalam</w:t>
      </w:r>
      <w:r>
        <w:rPr>
          <w:i/>
          <w:iCs/>
          <w:lang w:val="id"/>
        </w:rPr>
        <w:t xml:space="preserve"> </w:t>
      </w:r>
      <m:oMath>
        <m:r>
          <m:t>w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batang; batal bila tertembus)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Tuliskan definisi operasional liquidity sweep bullish.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low menembus swing-low</w:t>
      </w:r>
      <w:r>
        <w:rPr>
          <w:i/>
          <w:iCs/>
          <w:lang w:val="id"/>
        </w:rPr>
        <w:t xml:space="preserve"> </w:t>
      </w:r>
      <m:oMath>
        <m:r>
          <m:t>n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batang minimal</w:t>
      </w:r>
      <w:r>
        <w:rPr>
          <w:i/>
          <w:iCs/>
          <w:lang w:val="id"/>
        </w:rPr>
        <w:t xml:space="preserve"> </w:t>
      </w:r>
      <m:oMath>
        <m:r>
          <m:t>s</m:t>
        </m:r>
        <m:r>
          <m:rPr>
            <m:sty m:val="p"/>
          </m:rPr>
          <m:t>×</m:t>
        </m:r>
        <m:r>
          <m:t>A</m:t>
        </m:r>
        <m:r>
          <m:t>T</m:t>
        </m:r>
        <m:sSub>
          <m:e>
            <m:r>
              <m:t>R</m:t>
            </m:r>
          </m:e>
          <m:sub>
            <m:r>
              <m:t>14</m:t>
            </m:r>
          </m:sub>
        </m:sSub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tetapi close di atas swing-low itu; masuk pada penutupan)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Mengapa aturan pembatalan zona menentukan keabsahan pengujian?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tanpa aturan pembatalan, zona tidak pernah dinyatakan salah, sehingga konsepnya tidak dapat diuji sama sekali)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Pengujian awal modul ini masuk pada batang konfirmasi dan menghasilkan z negatif. Mengapa itu bukan temuan?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metodenya menunggu harga KEMBALI ke zona; masuk di puncak impuls adalah rancangan yang salah, sehingga hasil negatifnya berasal dari cacat rancangan bukan dari konsepnya)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Sebutkan empat syarat §4.1 yang harus benar agar klaim order block menghasilkan keuntungan.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zona benar menandai transaksi besar; sisa pesanan masih ada saat harga kembali; pengaruhnya melampaui biaya; definisi kita benar-benar menemukan zona itu)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Syarat mana yang paling sering dilewati, dan mengapa itu penting?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syarat keempat — mekanisme dapat nyata sementara definisi operasional untuk menangkapnya keliru; membedakan keduanya adalah inti modul ini)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Apa itu kontrol positif, dan mengapa ia wajib?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aturan yang SEHARUSNYA menemukan mekanisme bila ia ada; tanpa itu hasil negatif tidak dapat dibedakan antara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“aturan gagal”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dan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“data tidak memuat apa pun”</w:t>
      </w:r>
      <w:r>
        <w:rPr>
          <w:i/>
          <w:iCs/>
          <w:lang w:val="id"/>
        </w:rPr>
        <w:t xml:space="preserve">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Sebutkan hasil oracle pada kedua dunia beserta nilai z-nya.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berstruktur 47,56% vs kontrol 42,88%, selisih +4,69 pp, z = +7,165; tanpa struktur 43,02% vs 43,20%, −0,18 pp, z = −0,280)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Apa yang dibuktikan kedua hasil pada soal 9?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dunia berstruktur benar memuat struktur yang dapat ditemukan; dunia tanpa struktur benar tidak memuat apa pun — sehingga rancangannya sah dan hasil apa pun sesudahnya dapat ditafsirkan)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Sebutkan z order block dan liquidity sweep pada dunia berstruktur.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OB 41,51% vs 42,88%, −1,37 pp, z = −1,202; LS 40,71%, −2,17 pp, z = −1,293)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Mengapa kemiripan hasil di kedua dunia adalah temuan yang menentukan?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aturan ini tidak dapat membedakan dunia yang memuat mekanismenya dari yang tidak — padahal oracle dapat, dengan sangat jelas)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Hitung jumlah varian pada sapuan §4.5.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OB 3×3×3 = 27; LS 3×3 = 9; jumlah 36 × 3 target = 108 kombinasi dibangkitkan; 9 disisihkan karena menghasilkan &lt; 100 sinyal, tersisa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99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yang diuji)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Hitung ambang Bonferroni dan</w:t>
      </w:r>
      <w:r>
        <w:rPr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pada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99.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t>z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kritis = 3,478;</w:t>
      </w:r>
      <w:r>
        <w:rPr>
          <w:i/>
          <w:iCs/>
          <w:lang w:val="id"/>
        </w:rPr>
        <w:t xml:space="preserve"> </w:t>
      </w: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t>z</m:t>
        </m:r>
        <m:r>
          <m:rPr>
            <m:sty m:val="p"/>
          </m:rPr>
          <m:t>]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= 2,572)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Varian terbaik mencapai z = +1,735. Nyatakan kedua kegagalannya.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1,735 ≪ 3,478 gagal ambang terkoreksi; dan 1,735 &lt; 2,572 berkinerja di bawah kebisingan murni pada jumlah pengujian yang sama)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Modul ini menghitung</w:t>
      </w:r>
      <w:r>
        <w:rPr>
          <w:lang w:val="id"/>
        </w:rPr>
        <w:t xml:space="preserve"> </w:t>
      </w:r>
      <m:oMath>
        <m:r>
          <m:t>P</m:t>
        </m:r>
        <m:r>
          <m:rPr>
            <m:sty m:val="p"/>
          </m:rPr>
          <m:t>(</m:t>
        </m:r>
        <m:r>
          <m:rPr>
            <m:sty m:val="p"/>
          </m:rPr>
          <m:t>≤</m:t>
        </m:r>
        <m:r>
          <m:t>8</m:t>
        </m:r>
        <m:r>
          <m:rPr>
            <m:sty m:val="p"/>
          </m:rPr>
          <m:t>/</m:t>
        </m:r>
        <m:r>
          <m:t>99</m:t>
        </m:r>
        <m:r>
          <m:rPr>
            <m:sty m:val="p"/>
          </m:rPr>
          <m:t>∣</m:t>
        </m:r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19</m:t>
            </m:r>
          </m:sup>
        </m:sSup>
      </m:oMath>
      <w:r>
        <w:rPr>
          <w:lang w:val="id"/>
        </w:rPr>
        <w:t xml:space="preserve"> </w:t>
      </w:r>
      <w:r>
        <w:rPr>
          <w:lang w:val="id"/>
        </w:rPr>
        <w:t xml:space="preserve">lalu menolak memakainya. Mengapa?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uji binomial mengandaikan 99 pengamatan saling bebas, padahal seluruh varian dijalankan pada data yang sama dan varian berparameter berdekatan menghasilkan sinyal yang bertumpang tindih; jumlah pengamatan bebas yang sebenarnya jauh lebih kecil dan tidak diketahui)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Apa dugaan §4.5 tentang penyebabnya, dan apa statusnya?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kedua aturan masuk setelah pergerakan merugikan sehingga stop berada lebih dekat pada volatilitas terkini; statusnya DUGAAN yang belum diuji, bukan temuan)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Sebutkan tiga kesimpulan yang TIDAK didukung pengujian ini.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“mekanisme tidak ada”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— oracle menemukannya z=+7,165;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“tidak dapat dibuat bekerja”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— hanya 99 varian diuji;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“sebaiknya ditolak tanpa pengujian”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— kesalahan yang sama arah berlawanan)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Tuliskan pernyataan yang dapat dipertahankan dari modul ini.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dalam dunia yang memuat mekanismenya dan terbukti dapat ditemukan, 99 varian gagal menemukannya dan sistematis lebih buruk daripada masuk acak; itu bukti definisi gagal, bukan bukti mekanisme tidak ada)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Bandingkan z POC, VWAP, Fibonacci, divergensi, dan order block beserta ambangnya.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POC +4,875 vs 2,865 lolos; VWAP +3,903 vs 2,865 lolos; Fibonacci +0,735 gagal; divergensi +0,434 vs 4,02 gagal; order block terbaik +1,735 vs 3,478 gagal)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Apa pola yang membedakan yang bertahan dan yang gugur?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alat yang mengukur DI MANA transaksi benar terjadi — POC, VWAP — bertahan; alat yang menyimpulkan NIAT dari bentuk batang harga gugur)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Hitung titik impas dan ekspektasi kontrol acak pada target 1,5R stop 1R dengan p = 42,88%.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impas = 1/(1+1,5) = 40,00%;</w:t>
      </w:r>
      <w:r>
        <w:rPr>
          <w:i/>
          <w:iCs/>
          <w:lang w:val="id"/>
        </w:rP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4288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5712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0720</m:t>
        </m:r>
      </m:oMath>
      <w:r>
        <w:rPr>
          <w:i/>
          <w:iCs/>
          <w:lang w:val="id"/>
        </w:rPr>
        <w:t xml:space="preserve">R)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Mengapa ekspektasi positif pada kontrol acak menjelaskan banyak pengujian kasual yang tampak berhasil?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masuk acak pun menghasilkan +0,0720R karena target 1,5R &gt; stop 1R dan tingkat menang di atas impas 40% — yang menguntungkan skema target/stop-nya, bukan aturannya; yang menentukan adalah apakah aturan MENGUNGGULI kontrol)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Hitung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yang dibutuhkan untuk membuktikan selisih 1,37 pp, dan terjemahkan ke tahun pada 20 transaksi/bulan.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t>n</m:t>
        </m:r>
        <m:r>
          <m:rPr>
            <m:sty m:val="p"/>
          </m:rPr>
          <m:t>&gt;</m:t>
        </m:r>
        <m:r>
          <m:t>10.033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per kelompok; 10.033/240 = 41,8 tahun)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Sebutkan tujuh batas pengujian §4.7 dan mana yang paling penting.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data simulasi; mekanisme adalah definisi modul; ruang parameter terbatas 99 varian; satu skema keluar; tanpa volume dan kerangka waktu lain; dugaan §4.5 belum diuji; 99 varian tidak saling bebas. Yang paling penting: ruang parameter terbatas — definisi di luar ruang itu tidak diuji dan peserta berhak mengujinya)</w:t>
      </w:r>
    </w:p>
    <w:p>
      <w:r>
        <w:pict>
          <v:rect style="width:0;height:1.5pt" o:hralign="center" o:hrstd="t" o:hr="t"/>
        </w:pict>
      </w:r>
    </w:p>
    <w:bookmarkEnd w:id="34"/>
    <w:bookmarkStart w:id="35" w:name="rubrik-penilaian"/>
    <w:p>
      <w:pPr>
        <w:pStyle w:val="Heading2"/>
      </w:pPr>
      <w:r>
        <w:rPr>
          <w:lang w:val="id"/>
        </w:rPr>
        <w:t xml:space="preserve">8. Rubrik Penilaian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Aspek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Penguasaan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Membedakan kegagalan definisi dari ketiadaan mekanisme, dan menjelaskan mengapa pembedaan itu menentukan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definisi operasional dan uji tingkat dasar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sebagian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Menyimpulkan mekanisme tidak ada dari satu pengujian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Ketepatan kuantitatif</w:t>
            </w:r>
          </w:p>
        </w:tc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, ambang terkoreksi,</w:t>
            </w:r>
            <w:r>
              <w:rPr>
                <w:lang w:val="id"/>
              </w:rP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rPr>
                <w:lang w:val="id"/>
              </w:rPr>
              <w:t xml:space="preserve">, ekspektasi, dan kecukupan sampel benar;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uji yang asumsinya tidak terpenuhi ditolak sendiri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Benar dengan kekeliruan kecil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Beberapa kekeliruan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dapat direproduksi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Penalaran &amp; kerangka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Protokol utuh;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kontrol positif dirancang dan dijalankan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Protokol koheren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Komponen terpisah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Tanpa kontrol apa pun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Perlakuan risiko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i/>
                <w:iCs/>
                <w:lang w:val="id"/>
              </w:rPr>
              <w:t xml:space="preserve">(knockout)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Ekspektasi dibandingkan kontrol, bukan hanya positif-negatif; kecukupan sampel dihitung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Risiko dinilai memadai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Disebut tanpa angka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Memakai konsep yang belum lolos pengujian, atau menyimpulkan keunggulan dari ekspektasi positif tanpa membandingkan kontrol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Disiplin proses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i/>
                <w:iCs/>
                <w:lang w:val="id"/>
              </w:rPr>
              <w:t xml:space="preserve">(knockout)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varian dicatat sejak awal; definisi ditetapkan sebelum data dilihat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Terdokumentasi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tidak dicatat, atau pengujian tanpa kontrol positif dinyatakan konklusif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Komunikasi &amp; etika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batas pengujian sendiri setegas temuannya; mengundang pengujian tandingan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Jujur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Kurang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konsep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“terbukti omong kosong”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Ambang lulus:</w:t>
      </w:r>
      <w:r>
        <w:rPr>
          <w:lang w:val="id"/>
        </w:rPr>
        <w:t xml:space="preserve"> </w:t>
      </w:r>
      <w:r>
        <w:rPr>
          <w:lang w:val="id"/>
        </w:rPr>
        <w:t xml:space="preserve">rata-rata ≥ 3,0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D4 ≥ 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D5 ≥ 2.</w:t>
      </w:r>
    </w:p>
    <w:p>
      <w:pPr>
        <w:pStyle w:val="BodyText"/>
      </w:pPr>
      <w:r>
        <w:rPr>
          <w:i/>
          <w:iCs/>
          <w:lang w:val="id"/>
        </w:rPr>
        <w:t xml:space="preserve">D4 (perlakuan risiko) dan D5 (disiplin proses) bersifat menggugurkan: nilai 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salah satunya membuat tugas harus diulang, berapa pun nilai dimensi lain.</w:t>
      </w:r>
    </w:p>
    <w:p>
      <w:pPr>
        <w:pStyle w:val="BodyText"/>
      </w:pPr>
      <w:r>
        <w:rPr>
          <w:b/>
          <w:bCs/>
          <w:lang w:val="id"/>
        </w:rPr>
        <w:t xml:space="preserve">Catatan penilai.</w:t>
      </w:r>
      <w:r>
        <w:rPr>
          <w:lang w:val="id"/>
        </w:rPr>
        <w:t xml:space="preserve"> </w:t>
      </w:r>
      <w:r>
        <w:rPr>
          <w:lang w:val="id"/>
        </w:rPr>
        <w:t xml:space="preserve">D6 menuntut keberimbangan yang menjadi ciri modul ini.</w:t>
      </w:r>
      <w:r>
        <w:rPr>
          <w:lang w:val="id"/>
        </w:rPr>
        <w:t xml:space="preserve"> </w:t>
      </w:r>
      <w:r>
        <w:rPr>
          <w:lang w:val="id"/>
        </w:rPr>
        <w:t xml:space="preserve">Peserta yang menyimpulkan konsep ini</w:t>
      </w:r>
      <w:r>
        <w:rPr>
          <w:lang w:val="id"/>
        </w:rPr>
        <w:t xml:space="preserve"> </w:t>
      </w:r>
      <w:r>
        <w:rPr>
          <w:lang w:val="id"/>
        </w:rPr>
        <w:t xml:space="preserve">“terbukti omong kosong”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gagal pada D6</w:t>
      </w:r>
      <w:r>
        <w:rPr>
          <w:lang w:val="id"/>
        </w:rPr>
        <w:t xml:space="preserve"> </w:t>
      </w:r>
      <w:r>
        <w:rPr>
          <w:lang w:val="id"/>
        </w:rPr>
        <w:t xml:space="preserve">— §4.6 menunjukkan bahwa pengujian ini justru memperlihatkan mekanismenya ada</w:t>
      </w:r>
      <w:r>
        <w:rPr>
          <w:lang w:val="id"/>
        </w:rPr>
        <w:t xml:space="preserve"> </w:t>
      </w:r>
      <w:r>
        <w:rPr>
          <w:lang w:val="id"/>
        </w:rPr>
        <w:t xml:space="preserve">dan dapat ditemukan oleh aturan lain.</w:t>
      </w:r>
    </w:p>
    <w:p>
      <w:r>
        <w:pict>
          <v:rect style="width:0;height:1.5pt" o:hralign="center" o:hrstd="t" o:hr="t"/>
        </w:pict>
      </w:r>
    </w:p>
    <w:bookmarkEnd w:id="35"/>
    <w:bookmarkStart w:id="41" w:name="panduan-fasilitator"/>
    <w:p>
      <w:pPr>
        <w:pStyle w:val="Heading2"/>
      </w:pPr>
      <w:r>
        <w:rPr>
          <w:lang w:val="id"/>
        </w:rPr>
        <w:t xml:space="preserve">9. Panduan Fasilitator</w:t>
      </w:r>
    </w:p>
    <w:bookmarkStart w:id="36" w:name="alokasi-waktu-14-jp"/>
    <w:p>
      <w:pPr>
        <w:pStyle w:val="Heading3"/>
      </w:pPr>
      <w:r>
        <w:rPr>
          <w:lang w:val="id"/>
        </w:rPr>
        <w:t xml:space="preserve">Alokasi waktu (14 JP)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Sesi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§4.1–4.2 Klaim dan definisi operasional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 Kontrol positif; Contoh 1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sesi kunci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§4.4–4.5 Hasil dan sapuan; Contoh 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§4.6 Dua kesimpulan yang berbeda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sesi kunci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§4.7 Batas; Contoh 3 dan 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§4.8 Protokol; rancang pengujian sendiri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Asesmen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</w:tr>
    </w:tbl>
    <w:bookmarkEnd w:id="36"/>
    <w:bookmarkStart w:id="37" w:name="urutan-yang-disarankan"/>
    <w:p>
      <w:pPr>
        <w:pStyle w:val="Heading3"/>
      </w:pPr>
      <w:r>
        <w:rPr>
          <w:lang w:val="id"/>
        </w:rPr>
        <w:t xml:space="preserve">Urutan yang disarankan</w:t>
      </w:r>
    </w:p>
    <w:p>
      <w:pPr>
        <w:pStyle w:val="FirstParagraph"/>
      </w:pPr>
      <w:r>
        <w:rPr>
          <w:b/>
          <w:bCs/>
          <w:lang w:val="id"/>
        </w:rPr>
        <w:t xml:space="preserve">Sesi 1 dibuka dengan meminta peserta menuliskan definisi order block mereka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sendiri</w:t>
      </w:r>
      <w:r>
        <w:rPr>
          <w:lang w:val="id"/>
        </w:rPr>
        <w:t xml:space="preserve"> </w:t>
      </w:r>
      <w:r>
        <w:rPr>
          <w:lang w:val="id"/>
        </w:rPr>
        <w:t xml:space="preserve">sebelum melihat §4.2. Kumpulkan dan bandingkan. Umumnya akan muncul</w:t>
      </w:r>
      <w:r>
        <w:rPr>
          <w:lang w:val="id"/>
        </w:rPr>
        <w:t xml:space="preserve"> </w:t>
      </w:r>
      <w:r>
        <w:rPr>
          <w:lang w:val="id"/>
        </w:rPr>
        <w:t xml:space="preserve">lima sampai sepuluh definisi berbeda dari satu kelas — dan itu sendiri sudah</w:t>
      </w:r>
      <w:r>
        <w:rPr>
          <w:lang w:val="id"/>
        </w:rPr>
        <w:t xml:space="preserve"> </w:t>
      </w:r>
      <w:r>
        <w:rPr>
          <w:lang w:val="id"/>
        </w:rPr>
        <w:t xml:space="preserve">merupakan temuan: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konsep yang tidak memiliki definisi tunggal tidak dapat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diuji oleh siapa pun.</w:t>
      </w:r>
    </w:p>
    <w:p>
      <w:pPr>
        <w:pStyle w:val="BodyText"/>
      </w:pPr>
      <w:r>
        <w:rPr>
          <w:b/>
          <w:bCs/>
          <w:lang w:val="id"/>
        </w:rPr>
        <w:t xml:space="preserve">Sesi 2 adalah sesi yang paling mengubah cara peserta berpikir tentang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pengujian.</w:t>
      </w:r>
      <w:r>
        <w:rPr>
          <w:lang w:val="id"/>
        </w:rPr>
        <w:t xml:space="preserve"> </w:t>
      </w:r>
      <w:r>
        <w:rPr>
          <w:lang w:val="id"/>
        </w:rPr>
        <w:t xml:space="preserve">Tampilkan hasil order block (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−1,202) dan tanyakan</w:t>
      </w:r>
      <w:r>
        <w:rPr>
          <w:lang w:val="id"/>
        </w:rPr>
        <w:t xml:space="preserve"> </w:t>
      </w:r>
      <w:r>
        <w:rPr>
          <w:lang w:val="id"/>
        </w:rPr>
        <w:t xml:space="preserve">kesimpulannya. Hampir semua akan menjawab</w:t>
      </w:r>
      <w:r>
        <w:rPr>
          <w:lang w:val="id"/>
        </w:rPr>
        <w:t xml:space="preserve"> </w:t>
      </w:r>
      <w:r>
        <w:rPr>
          <w:lang w:val="id"/>
        </w:rPr>
        <w:t xml:space="preserve">“tidak bekerja”</w:t>
      </w:r>
      <w:r>
        <w:rPr>
          <w:lang w:val="id"/>
        </w:rPr>
        <w:t xml:space="preserve">. Kemudian tampilkan</w:t>
      </w:r>
      <w:r>
        <w:rPr>
          <w:lang w:val="id"/>
        </w:rPr>
        <w:t xml:space="preserve"> </w:t>
      </w:r>
      <w:r>
        <w:rPr>
          <w:lang w:val="id"/>
        </w:rPr>
        <w:t xml:space="preserve">oracle (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+7,165) dan biarkan mereka merumuskan ulang sendiri.</w:t>
      </w:r>
    </w:p>
    <w:p>
      <w:pPr>
        <w:pStyle w:val="BodyText"/>
      </w:pPr>
      <w:r>
        <w:rPr>
          <w:b/>
          <w:bCs/>
          <w:lang w:val="id"/>
        </w:rPr>
        <w:t xml:space="preserve">Sesi 4 menentukan apakah modul ini berhasil atau justru merugikan.</w:t>
      </w:r>
      <w:r>
        <w:rPr>
          <w:lang w:val="id"/>
        </w:rPr>
        <w:t xml:space="preserve"> </w:t>
      </w:r>
      <w:r>
        <w:rPr>
          <w:lang w:val="id"/>
        </w:rPr>
        <w:t xml:space="preserve">Peserta</w:t>
      </w:r>
      <w:r>
        <w:rPr>
          <w:lang w:val="id"/>
        </w:rPr>
        <w:t xml:space="preserve"> </w:t>
      </w:r>
      <w:r>
        <w:rPr>
          <w:lang w:val="id"/>
        </w:rPr>
        <w:t xml:space="preserve">yang keluar dengan</w:t>
      </w:r>
      <w:r>
        <w:rPr>
          <w:lang w:val="id"/>
        </w:rPr>
        <w:t xml:space="preserve"> </w:t>
      </w:r>
      <w:r>
        <w:rPr>
          <w:lang w:val="id"/>
        </w:rPr>
        <w:t xml:space="preserve">“smart money sudah terbukti omong kosong”</w:t>
      </w:r>
      <w:r>
        <w:rPr>
          <w:lang w:val="id"/>
        </w:rPr>
        <w:t xml:space="preserve"> </w:t>
      </w:r>
      <w:r>
        <w:rPr>
          <w:lang w:val="id"/>
        </w:rPr>
        <w:t xml:space="preserve">telah mengambil</w:t>
      </w:r>
      <w:r>
        <w:rPr>
          <w:lang w:val="id"/>
        </w:rPr>
        <w:t xml:space="preserve"> </w:t>
      </w:r>
      <w:r>
        <w:rPr>
          <w:lang w:val="id"/>
        </w:rPr>
        <w:t xml:space="preserve">pelajaran yang salah, dan fasilitator wajib mengoreksinya secara eksplisit.</w:t>
      </w:r>
    </w:p>
    <w:bookmarkEnd w:id="37"/>
    <w:bookmarkStart w:id="38" w:name="momen-pengajaran-kunci"/>
    <w:p>
      <w:pPr>
        <w:pStyle w:val="Heading3"/>
      </w:pPr>
      <w:r>
        <w:rPr>
          <w:lang w:val="id"/>
        </w:rPr>
        <w:t xml:space="preserve">Momen pengajaran kunci</w:t>
      </w:r>
    </w:p>
    <w:p>
      <w:pPr>
        <w:pStyle w:val="FirstParagraph"/>
      </w:pPr>
      <w:r>
        <w:rPr>
          <w:b/>
          <w:bCs/>
          <w:lang w:val="id"/>
        </w:rPr>
        <w:t xml:space="preserve">Contoh 1 Langkah 6 adalah inti modul ini.</w:t>
      </w:r>
      <w:r>
        <w:rPr>
          <w:lang w:val="id"/>
        </w:rPr>
        <w:t xml:space="preserve"> </w:t>
      </w:r>
      <w:r>
        <w:rPr>
          <w:lang w:val="id"/>
        </w:rPr>
        <w:t xml:space="preserve">Order block memperoleh −1,202 di</w:t>
      </w:r>
      <w:r>
        <w:rPr>
          <w:lang w:val="id"/>
        </w:rPr>
        <w:t xml:space="preserve"> </w:t>
      </w:r>
      <w:r>
        <w:rPr>
          <w:lang w:val="id"/>
        </w:rPr>
        <w:t xml:space="preserve">dunia yang sama tempat oracle memperoleh +7,165. Kedua angka itu harus muncul</w:t>
      </w:r>
      <w:r>
        <w:rPr>
          <w:lang w:val="id"/>
        </w:rPr>
        <w:t xml:space="preserve"> </w:t>
      </w:r>
      <w:r>
        <w:rPr>
          <w:lang w:val="id"/>
        </w:rPr>
        <w:t xml:space="preserve">di papan berdampingan.</w:t>
      </w:r>
    </w:p>
    <w:p>
      <w:pPr>
        <w:pStyle w:val="BodyText"/>
      </w:pPr>
      <w:r>
        <w:rPr>
          <w:b/>
          <w:bCs/>
          <w:lang w:val="id"/>
        </w:rPr>
        <w:t xml:space="preserve">Contoh 2 Langkah 6 adalah momen paling berharga dalam modul ini.</w:t>
      </w:r>
      <w:r>
        <w:rPr>
          <w:lang w:val="id"/>
        </w:rPr>
        <w:t xml:space="preserve"> </w:t>
      </w:r>
      <w:r>
        <w:rPr>
          <w:lang w:val="id"/>
        </w:rPr>
        <w:t xml:space="preserve">Modul</w:t>
      </w:r>
      <w:r>
        <w:rPr>
          <w:lang w:val="id"/>
        </w:rPr>
        <w:t xml:space="preserve"> </w:t>
      </w:r>
      <w:r>
        <w:rPr>
          <w:lang w:val="id"/>
        </w:rPr>
        <w:t xml:space="preserve">menemukan angka yang mendukung kesimpulannya secara dramatis</w:t>
      </w:r>
      <w:r>
        <w:rPr>
          <w:lang w:val="id"/>
        </w:rPr>
        <w:t xml:space="preserve"> </w:t>
      </w:r>
      <w:r>
        <w:rPr>
          <w:lang w:val="id"/>
        </w:rPr>
        <w:t xml:space="preserve">(</w:t>
      </w:r>
      <m:oMath>
        <m:r>
          <m:t>3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19</m:t>
            </m:r>
          </m:sup>
        </m:sSup>
      </m:oMath>
      <w:r>
        <w:rPr>
          <w:lang w:val="id"/>
        </w:rPr>
        <w:t xml:space="preserve">), lalu membuangnya sendiri karena asumsi kebebasannya tidak</w:t>
      </w:r>
      <w:r>
        <w:rPr>
          <w:lang w:val="id"/>
        </w:rPr>
        <w:t xml:space="preserve"> </w:t>
      </w:r>
      <w:r>
        <w:rPr>
          <w:lang w:val="id"/>
        </w:rPr>
        <w:t xml:space="preserve">terpenuhi. Tanyakan kepada peserta: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“Berapa banyak laporan riset yang pernah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Anda baca melakukan hal seperti ini?”</w:t>
      </w:r>
      <w:r>
        <w:rPr>
          <w:lang w:val="id"/>
        </w:rPr>
        <w:t xml:space="preserve"> </w:t>
      </w:r>
      <w:r>
        <w:rPr>
          <w:lang w:val="id"/>
        </w:rPr>
        <w:t xml:space="preserve">Jawabannya hampir selalu nol — dan itulah</w:t>
      </w:r>
      <w:r>
        <w:rPr>
          <w:lang w:val="id"/>
        </w:rPr>
        <w:t xml:space="preserve"> </w:t>
      </w:r>
      <w:r>
        <w:rPr>
          <w:lang w:val="id"/>
        </w:rPr>
        <w:t xml:space="preserve">yang membuat langkah ini layak diajarkan.</w:t>
      </w:r>
    </w:p>
    <w:p>
      <w:pPr>
        <w:pStyle w:val="BodyText"/>
      </w:pPr>
      <w:r>
        <w:rPr>
          <w:b/>
          <w:bCs/>
          <w:lang w:val="id"/>
        </w:rPr>
        <w:t xml:space="preserve">Contoh 3 Langkah 3 mengoreksi kesalahpahaman yang sangat umum:</w:t>
      </w:r>
      <w:r>
        <w:rPr>
          <w:lang w:val="id"/>
        </w:rPr>
        <w:t xml:space="preserve"> </w:t>
      </w:r>
      <w:r>
        <w:rPr>
          <w:lang w:val="id"/>
        </w:rPr>
        <w:t xml:space="preserve">masuk acak</w:t>
      </w:r>
      <w:r>
        <w:rPr>
          <w:lang w:val="id"/>
        </w:rPr>
        <w:t xml:space="preserve"> </w:t>
      </w:r>
      <w:r>
        <w:rPr>
          <w:lang w:val="id"/>
        </w:rPr>
        <w:t xml:space="preserve">pun menghasilkan ekspektasi positif pada skema target 1,5R/stop 1R. Banyak</w:t>
      </w:r>
      <w:r>
        <w:rPr>
          <w:lang w:val="id"/>
        </w:rPr>
        <w:t xml:space="preserve"> </w:t>
      </w:r>
      <w:r>
        <w:rPr>
          <w:lang w:val="id"/>
        </w:rPr>
        <w:t xml:space="preserve">pengujian kasual yang</w:t>
      </w:r>
      <w:r>
        <w:rPr>
          <w:lang w:val="id"/>
        </w:rPr>
        <w:t xml:space="preserve"> </w:t>
      </w:r>
      <w:r>
        <w:rPr>
          <w:lang w:val="id"/>
        </w:rPr>
        <w:t xml:space="preserve">“berhasil”</w:t>
      </w:r>
      <w:r>
        <w:rPr>
          <w:lang w:val="id"/>
        </w:rPr>
        <w:t xml:space="preserve"> </w:t>
      </w:r>
      <w:r>
        <w:rPr>
          <w:lang w:val="id"/>
        </w:rPr>
        <w:t xml:space="preserve">sebenarnya mengukur skema keluarnya, bukan</w:t>
      </w:r>
      <w:r>
        <w:rPr>
          <w:lang w:val="id"/>
        </w:rPr>
        <w:t xml:space="preserve"> </w:t>
      </w:r>
      <w:r>
        <w:rPr>
          <w:lang w:val="id"/>
        </w:rPr>
        <w:t xml:space="preserve">aturan masuknya.</w:t>
      </w:r>
    </w:p>
    <w:p>
      <w:pPr>
        <w:pStyle w:val="BodyText"/>
      </w:pPr>
      <w:r>
        <w:rPr>
          <w:b/>
          <w:bCs/>
          <w:lang w:val="id"/>
        </w:rPr>
        <w:t xml:space="preserve">Contoh 4 Langkah 5 melatih sikap yang akan dibutuhkan peserta seumur hidup:</w:t>
      </w:r>
      <w:r>
        <w:rPr>
          <w:lang w:val="id"/>
        </w:rPr>
        <w:t xml:space="preserve"> </w:t>
      </w:r>
      <w:r>
        <w:rPr>
          <w:lang w:val="id"/>
        </w:rPr>
        <w:t xml:space="preserve">ketika sanggahan yang benar diajukan, akui kebenarannya dan nyatakan batas</w:t>
      </w:r>
      <w:r>
        <w:rPr>
          <w:lang w:val="id"/>
        </w:rPr>
        <w:t xml:space="preserve"> </w:t>
      </w:r>
      <w:r>
        <w:rPr>
          <w:lang w:val="id"/>
        </w:rPr>
        <w:t xml:space="preserve">klaim Anda — jangan bertahan.</w:t>
      </w:r>
    </w:p>
    <w:bookmarkEnd w:id="38"/>
    <w:bookmarkStart w:id="39" w:name="kesalahan-umum-peserta"/>
    <w:p>
      <w:pPr>
        <w:pStyle w:val="Heading3"/>
      </w:pPr>
      <w:r>
        <w:rPr>
          <w:lang w:val="id"/>
        </w:rPr>
        <w:t xml:space="preserve">Kesalahan umum peserta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Koreksi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Menguji tanpa definisi yang dapat direplikasi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§4.2; sesi 1 menunjukkan satu kelas menghasilkan banyak definisi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Menguji tanpa kontrol positif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§4.3; hasil negatif tidak dapat ditafsirkan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Menyimpulkan mekanisme tidak ada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§4.6; oracle menemukannya</w:t>
            </w:r>
            <w:r>
              <w:rPr>
                <w:lang w:val="id"/>
              </w:rPr>
              <w:t xml:space="preserve"> </w:t>
            </w:r>
            <m:oMath>
              <m:r>
                <m:t>z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+7,165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Melaporkan varian terbaik tanpa menyebut</w:t>
            </w:r>
            <w:r>
              <w:rPr>
                <w:lang w:val="id"/>
              </w:rPr>
              <w:t xml:space="preserve"> </w:t>
            </w:r>
            <m:oMath>
              <m:r>
                <m:t>N</m:t>
              </m:r>
            </m:oMath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§4.5; ambang 3,478 bukan 1,96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Berhenti pada Bonferroni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§4.5;</w:t>
            </w:r>
            <w:r>
              <w:rPr>
                <w:lang w:val="id"/>
              </w:rP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2,572 lebih tajam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Menghitung nilai-p atas proporsi 8/99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§4.5; varian tidak saling bebas — hanya arah rata-rata yang sah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ekspektasi positif berarti aturan bekerja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Contoh 3; kontrol acak +0,0720R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Mengira pengalaman pribadi cukup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Contoh 3 Langkah 7; 41,8 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Menjadi sinis terhadap seluruh analisis teknikal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§4.6; POC dan VWAP lolos pada pengujian yang sama</w:t>
            </w:r>
          </w:p>
        </w:tc>
      </w:tr>
    </w:tbl>
    <w:bookmarkEnd w:id="39"/>
    <w:bookmarkStart w:id="40" w:name="aturan-keras-bagi-fasilitator"/>
    <w:p>
      <w:pPr>
        <w:pStyle w:val="Heading3"/>
      </w:pPr>
      <w:r>
        <w:rPr>
          <w:lang w:val="id"/>
        </w:rPr>
        <w:t xml:space="preserve">Aturan keras bagi fasilitator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id"/>
        </w:rPr>
        <w:t xml:space="preserve">Dilarang menyatakan bahwa order block, liquidity sweep, atau kerangka</w:t>
      </w:r>
      <w:r>
        <w:rPr>
          <w:b/>
          <w:b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smart money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“terbukti tidak bekerja”</w:t>
      </w:r>
      <w:r>
        <w:rPr>
          <w:b/>
          <w:bCs/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Yang dapat dinyatakan adalah hasil pengujian atas definisi tertentu, beserta batasnya.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id"/>
        </w:rPr>
        <w:t xml:space="preserve">Dilarang menyebut atau menyinggung pengajar, komunitas, atau platform tertentu</w:t>
      </w:r>
      <w:r>
        <w:rPr>
          <w:lang w:val="id"/>
        </w:rPr>
        <w:t xml:space="preserve"> </w:t>
      </w:r>
      <w:r>
        <w:rPr>
          <w:lang w:val="id"/>
        </w:rPr>
        <w:t xml:space="preserve">yang mengajarkan konsep ini.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id"/>
        </w:rPr>
        <w:t xml:space="preserve">Dilarang memakai modul ini untuk membandingkan penyedia edukasi</w:t>
      </w:r>
      <w:r>
        <w:rPr>
          <w:lang w:val="id"/>
        </w:rPr>
        <w:t xml:space="preserve">, termasuk untuk keperluan pemasaran Invesmentpedia.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(L4K.1 §4.8)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id"/>
        </w:rPr>
        <w:t xml:space="preserve">Dilarang menyajikan hasil simulasi sebagai hasil pasar nyata.</w:t>
      </w:r>
      <w:r>
        <w:rPr>
          <w:lang w:val="id"/>
        </w:rPr>
        <w:t xml:space="preserve"> </w:t>
      </w:r>
      <w:r>
        <w:rPr>
          <w:lang w:val="id"/>
        </w:rPr>
        <w:t xml:space="preserve">Batas §4.7 wajib disampaikan pada sesi yang sama dengan hasilnya.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id"/>
        </w:rPr>
        <w:t xml:space="preserve">Dilarang menyatakan instrumen tertentu layak dibeli atau dijual</w:t>
      </w:r>
      <w:r>
        <w:rPr>
          <w:lang w:val="id"/>
        </w:rPr>
        <w:t xml:space="preserve">, atau memberi target harga.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id"/>
        </w:rPr>
        <w:t xml:space="preserve">Wajib menyampaikan</w:t>
      </w:r>
      <w:r>
        <w:rPr>
          <w:lang w:val="id"/>
        </w:rPr>
        <w:t xml:space="preserve"> </w:t>
      </w:r>
      <w:r>
        <w:rPr>
          <w:lang w:val="id"/>
        </w:rPr>
        <w:t xml:space="preserve">bahwa seluruh angka dalam modul ini berasal dari simulasi terkendali dan bukan dari data pasar nyata mana pun.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id"/>
        </w:rPr>
        <w:t xml:space="preserve">Wajib mengoreksi sikap sinis</w:t>
      </w:r>
      <w:r>
        <w:rPr>
          <w:lang w:val="id"/>
        </w:rPr>
        <w:t xml:space="preserve"> </w:t>
      </w:r>
      <w:r>
        <w:rPr>
          <w:lang w:val="id"/>
        </w:rPr>
        <w:t xml:space="preserve">bila muncul, dan menunjukkan bahwa POC dan VWAP lolos pengujian dengan kerangka yang sama.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id"/>
        </w:rPr>
        <w:t xml:space="preserve">Dilarang menyajikan pola 8-dari-99 sebagai temuan bernilai-p.</w:t>
      </w:r>
      <w:r>
        <w:rPr>
          <w:lang w:val="id"/>
        </w:rPr>
        <w:t xml:space="preserve"> </w:t>
      </w:r>
      <w:r>
        <w:rPr>
          <w:lang w:val="id"/>
        </w:rPr>
        <w:t xml:space="preserve">Sembilan puluh sembilan varian itu tidak saling bebas; yang boleh dinyatakan hanya arah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rata-rata pada kedua dunia.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id"/>
        </w:rPr>
        <w:t xml:space="preserve">Wajib menerima dan menjalankan pengujian tandingan</w:t>
      </w:r>
      <w:r>
        <w:rPr>
          <w:lang w:val="id"/>
        </w:rPr>
        <w:t xml:space="preserve"> </w:t>
      </w:r>
      <w:r>
        <w:rPr>
          <w:lang w:val="id"/>
        </w:rPr>
        <w:t xml:space="preserve">bila peserta mengajukan definisi berbeda yang memenuhi syarat §4.8 Bagian 1.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2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Materi ini disusun untuk tujuan pendidikan dan peningkatan literasi keuangan.</w:t>
      </w:r>
      <w:r>
        <w:rPr>
          <w:lang w:val="id"/>
        </w:rPr>
        <w:t xml:space="preserve"> </w:t>
      </w:r>
      <w:r>
        <w:rPr>
          <w:lang w:val="id"/>
        </w:rPr>
        <w:t xml:space="preserve">Materi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nasihat investasi, bukan rekomendasi strategi, dan bukan</w:t>
      </w:r>
      <w:r>
        <w:rPr>
          <w:lang w:val="id"/>
        </w:rPr>
        <w:t xml:space="preserve"> </w:t>
      </w:r>
      <w:r>
        <w:rPr>
          <w:lang w:val="id"/>
        </w:rPr>
        <w:t xml:space="preserve">ajakan untuk melakukan transaksi.</w:t>
      </w:r>
    </w:p>
    <w:p>
      <w:pPr>
        <w:pStyle w:val="BodyText"/>
      </w:pPr>
      <w:r>
        <w:rPr>
          <w:b/>
          <w:bCs/>
          <w:lang w:val="id"/>
        </w:rPr>
        <w:t xml:space="preserve">Seluruh angka dalam modul ini berasal dari simulasi terkendali yang dibangun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untuk keperluan pengajaran.</w:t>
      </w:r>
      <w:r>
        <w:rPr>
          <w:lang w:val="id"/>
        </w:rPr>
        <w:t xml:space="preserve"> </w:t>
      </w:r>
      <w:r>
        <w:rPr>
          <w:lang w:val="id"/>
        </w:rPr>
        <w:t xml:space="preserve">Tidak satu pun diukur dari data pasar nyata,</w:t>
      </w:r>
      <w:r>
        <w:rPr>
          <w:lang w:val="id"/>
        </w:rPr>
        <w:t xml:space="preserve"> </w:t>
      </w:r>
      <w:r>
        <w:rPr>
          <w:lang w:val="id"/>
        </w:rPr>
        <w:t xml:space="preserve">instrumen nyata, atau periode nyata mana pun. Dunia</w:t>
      </w:r>
      <w:r>
        <w:rPr>
          <w:lang w:val="id"/>
        </w:rPr>
        <w:t xml:space="preserve"> </w:t>
      </w:r>
      <w:r>
        <w:rPr>
          <w:lang w:val="id"/>
        </w:rPr>
        <w:t xml:space="preserve">“berstruktur”</w:t>
      </w:r>
      <w:r>
        <w:rPr>
          <w:lang w:val="id"/>
        </w:rPr>
        <w:t xml:space="preserve"> </w:t>
      </w:r>
      <w:r>
        <w:rPr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“tanpa</w:t>
      </w:r>
      <w:r>
        <w:rPr>
          <w:lang w:val="id"/>
        </w:rPr>
        <w:t xml:space="preserve"> </w:t>
      </w:r>
      <w:r>
        <w:rPr>
          <w:lang w:val="id"/>
        </w:rPr>
        <w:t xml:space="preserve">struktur”</w:t>
      </w:r>
      <w:r>
        <w:rPr>
          <w:lang w:val="id"/>
        </w:rPr>
        <w:t xml:space="preserve"> </w:t>
      </w:r>
      <w:r>
        <w:rPr>
          <w:lang w:val="id"/>
        </w:rPr>
        <w:t xml:space="preserve">adalah konstruksi modul ini, dan mekanisme yang dimodelkan adalah</w:t>
      </w:r>
      <w:r>
        <w:rPr>
          <w:lang w:val="id"/>
        </w:rPr>
        <w:t xml:space="preserve"> </w:t>
      </w:r>
      <w:r>
        <w:rPr>
          <w:lang w:val="id"/>
        </w:rPr>
        <w:t xml:space="preserve">penyederhanaan.</w:t>
      </w:r>
    </w:p>
    <w:p>
      <w:pPr>
        <w:pStyle w:val="BodyText"/>
      </w:pPr>
      <w:r>
        <w:rPr>
          <w:b/>
          <w:bCs/>
          <w:lang w:val="id"/>
        </w:rPr>
        <w:t xml:space="preserve">Modul ini tidak menyatakan bahwa order block, liquidity sweep, atau kerangka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analisis mana pun tidak bekerja di pasar nyata.</w:t>
      </w:r>
      <w:r>
        <w:rPr>
          <w:lang w:val="id"/>
        </w:rPr>
        <w:t xml:space="preserve"> </w:t>
      </w:r>
      <w:r>
        <w:rPr>
          <w:lang w:val="id"/>
        </w:rPr>
        <w:t xml:space="preserve">Sebagaimana diuraikan §4.6 dan</w:t>
      </w:r>
      <w:r>
        <w:rPr>
          <w:lang w:val="id"/>
        </w:rPr>
        <w:t xml:space="preserve"> </w:t>
      </w:r>
      <w:r>
        <w:rPr>
          <w:lang w:val="id"/>
        </w:rPr>
        <w:t xml:space="preserve">§4.7, yang diuji adalah 99 varian definisi operasional pada data simulasi.</w:t>
      </w:r>
      <w:r>
        <w:rPr>
          <w:lang w:val="id"/>
        </w:rPr>
        <w:t xml:space="preserve"> </w:t>
      </w:r>
      <w:r>
        <w:rPr>
          <w:lang w:val="id"/>
        </w:rPr>
        <w:t xml:space="preserve">Definisi di luar ruang tersebut tidak diuji, dan hasil pada data pasar nyata</w:t>
      </w:r>
      <w:r>
        <w:rPr>
          <w:lang w:val="id"/>
        </w:rPr>
        <w:t xml:space="preserve"> </w:t>
      </w:r>
      <w:r>
        <w:rPr>
          <w:lang w:val="id"/>
        </w:rPr>
        <w:t xml:space="preserve">dapat berbeda.</w:t>
      </w:r>
    </w:p>
    <w:p>
      <w:pPr>
        <w:pStyle w:val="BodyText"/>
      </w:pPr>
      <w:r>
        <w:rPr>
          <w:b/>
          <w:bCs/>
          <w:lang w:val="id"/>
        </w:rPr>
        <w:t xml:space="preserve">Modul ini juga tidak menyatakan bahwa mekanisme yang diklaim kedua konsep itu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tidak ada.</w:t>
      </w:r>
      <w:r>
        <w:rPr>
          <w:lang w:val="id"/>
        </w:rPr>
        <w:t xml:space="preserve"> </w:t>
      </w:r>
      <w:r>
        <w:rPr>
          <w:lang w:val="id"/>
        </w:rPr>
        <w:t xml:space="preserve">Sebaliknya, pengujian ini secara khusus menunjukkan bahwa dalam</w:t>
      </w:r>
      <w:r>
        <w:rPr>
          <w:lang w:val="id"/>
        </w:rPr>
        <w:t xml:space="preserve"> </w:t>
      </w:r>
      <w:r>
        <w:rPr>
          <w:lang w:val="id"/>
        </w:rPr>
        <w:t xml:space="preserve">dunia yang memuat mekanisme tersebut, mekanisme itu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dapat ditemukan</w:t>
      </w:r>
      <w:r>
        <w:rPr>
          <w:lang w:val="id"/>
        </w:rPr>
        <w:t xml:space="preserve"> </w:t>
      </w:r>
      <w:r>
        <w:rPr>
          <w:lang w:val="id"/>
        </w:rPr>
        <w:t xml:space="preserve">oleh</w:t>
      </w:r>
      <w:r>
        <w:rPr>
          <w:lang w:val="id"/>
        </w:rPr>
        <w:t xml:space="preserve"> </w:t>
      </w:r>
      <w:r>
        <w:rPr>
          <w:lang w:val="id"/>
        </w:rPr>
        <w:t xml:space="preserve">aturan pembanding.</w:t>
      </w:r>
    </w:p>
    <w:p>
      <w:pPr>
        <w:pStyle w:val="BodyText"/>
      </w:pPr>
      <w:r>
        <w:rPr>
          <w:lang w:val="id"/>
        </w:rPr>
        <w:t xml:space="preserve">Modul ini tidak menilai pengajar, komunitas, atau penyelenggara mana pun yang</w:t>
      </w:r>
      <w:r>
        <w:rPr>
          <w:lang w:val="id"/>
        </w:rPr>
        <w:t xml:space="preserve"> </w:t>
      </w:r>
      <w:r>
        <w:rPr>
          <w:lang w:val="id"/>
        </w:rPr>
        <w:t xml:space="preserve">mengajarkan konsep-konsep ini, dan tidak boleh dipakai untuk tujuan tersebut.</w:t>
      </w:r>
    </w:p>
    <w:p>
      <w:pPr>
        <w:pStyle w:val="BodyText"/>
      </w:pPr>
      <w:r>
        <w:rPr>
          <w:lang w:val="id"/>
        </w:rPr>
        <w:t xml:space="preserve">Kinerja masa lalu, termasuk kinerja dalam pengujian historis maupun simulasi,</w:t>
      </w:r>
      <w:r>
        <w:rPr>
          <w:lang w:val="id"/>
        </w:rPr>
        <w:t xml:space="preserve"> </w:t>
      </w:r>
      <w:r>
        <w:rPr>
          <w:lang w:val="id"/>
        </w:rPr>
        <w:t xml:space="preserve">tidak menjamin hasil di masa depan. Perdagangan mengandung risiko kerugian,</w:t>
      </w:r>
      <w:r>
        <w:rPr>
          <w:lang w:val="id"/>
        </w:rPr>
        <w:t xml:space="preserve"> </w:t>
      </w:r>
      <w:r>
        <w:rPr>
          <w:lang w:val="id"/>
        </w:rPr>
        <w:t xml:space="preserve">termasuk kehilangan seluruh modal yang ditempatkan.</w:t>
      </w:r>
    </w:p>
    <w:p>
      <w:pPr>
        <w:pStyle w:val="BodyText"/>
      </w:pPr>
      <w:r>
        <w:rPr>
          <w:lang w:val="id"/>
        </w:rPr>
        <w:t xml:space="preserve">Invesmentpedia dan fasilitatornya tidak memberikan nasihat investasi yang</w:t>
      </w:r>
      <w:r>
        <w:rPr>
          <w:lang w:val="id"/>
        </w:rPr>
        <w:t xml:space="preserve"> </w:t>
      </w:r>
      <w:r>
        <w:rPr>
          <w:lang w:val="id"/>
        </w:rPr>
        <w:t xml:space="preserve">dipersonalisasi dan tidak berizin sebagai penasihat investasi.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id"/>
        </w:rPr>
        <w:t xml:space="preserve">Modul L2T.7 — Kurikulum Invesmentpedia · Level 2 Analis · Jalur Trader</w:t>
      </w:r>
    </w:p>
    <w:bookmarkEnd w:id="42"/>
    <w:bookmarkEnd w:id="43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L2T.7 — Konsep Smart Money: Order Block, Liquidity Sweep, dan Pengujiannya</dc:title>
  <dc:creator>Invesmentpedia</dc:creator>
  <dc:language>id</dc:language>
  <cp:keywords/>
  <dcterms:created xsi:type="dcterms:W3CDTF">2026-09-20T09:44:42Z</dcterms:created>
  <dcterms:modified xsi:type="dcterms:W3CDTF">2026-09-20T09:44:42Z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</vt:lpwstr>
  </property>
  <property fmtid="{D5CDD505-2E9C-101B-9397-08002B2CF9AE}" pid="3" name="subtitle">
    <vt:lpwstr>Kurikulum Invesmentpedia · Level 2 Analis · Jalur Trader · Modul 7</vt:lpwstr>
  </property>
</Properties>
</file>