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L0.9 — Psikologi Uang dan Bias Kognitif</w:t>
      </w:r>
    </w:p>
    <w:p>
      <w:pPr>
        <w:pStyle w:val="Subtitle"/>
      </w:pPr>
      <w:r>
        <w:rPr>
          <w:lang w:val="id"/>
        </w:rPr>
        <w:t xml:space="preserve">Level 0 · Fondasi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1" w:name="X24d262b0841cdb4aef565bc22620e73d1504f9b"/>
    <w:p>
      <w:pPr>
        <w:pStyle w:val="Heading1"/>
      </w:pPr>
      <w:r>
        <w:rPr>
          <w:lang w:val="id"/>
        </w:rPr>
        <w:t xml:space="preserve">Modul L0.9 — Psikologi Uang dan Bias Kognitif</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L0.9</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(5 JP mandiri, 3 JP kelas eksperimental)</w:t>
            </w:r>
          </w:p>
        </w:tc>
      </w:tr>
      <w:tr>
        <w:tc>
          <w:tcPr/>
          <w:p>
            <w:pPr>
              <w:pStyle w:val="Compact"/>
            </w:pPr>
            <w:r>
              <w:rPr>
                <w:lang w:val="id"/>
              </w:rPr>
              <w:t xml:space="preserve">Prasyarat</w:t>
            </w:r>
          </w:p>
        </w:tc>
        <w:tc>
          <w:tcPr/>
          <w:p>
            <w:pPr>
              <w:pStyle w:val="Compact"/>
            </w:pPr>
            <w:r>
              <w:rPr>
                <w:lang w:val="id"/>
              </w:rPr>
              <w:t xml:space="preserve">L0.6, L0.8</w:t>
            </w:r>
          </w:p>
        </w:tc>
      </w:tr>
      <w:tr>
        <w:tc>
          <w:tcPr/>
          <w:p>
            <w:pPr>
              <w:pStyle w:val="Compact"/>
            </w:pPr>
            <w:r>
              <w:rPr>
                <w:lang w:val="id"/>
              </w:rPr>
              <w:t xml:space="preserve">Pemetaan CPL</w:t>
            </w:r>
          </w:p>
        </w:tc>
        <w:tc>
          <w:tcPr/>
          <w:p>
            <w:pPr>
              <w:pStyle w:val="Compact"/>
            </w:pPr>
            <w:r>
              <w:rPr>
                <w:lang w:val="id"/>
              </w:rPr>
              <w:t xml:space="preserve">CPL-7</w:t>
            </w:r>
          </w:p>
        </w:tc>
      </w:tr>
      <w:tr>
        <w:tc>
          <w:tcPr/>
          <w:p>
            <w:pPr>
              <w:pStyle w:val="Compact"/>
            </w:pPr>
            <w:r>
              <w:rPr>
                <w:lang w:val="id"/>
              </w:rPr>
              <w:t xml:space="preserve">Prinsip kanon terkait</w:t>
            </w:r>
          </w:p>
        </w:tc>
        <w:tc>
          <w:tcPr/>
          <w:p>
            <w:pPr>
              <w:pStyle w:val="Compact"/>
            </w:pPr>
            <w:r>
              <w:rPr>
                <w:lang w:val="id"/>
              </w:rPr>
              <w:t xml:space="preserve">K-04, K-11, K-12</w:t>
            </w:r>
          </w:p>
        </w:tc>
      </w:tr>
      <w:tr>
        <w:tc>
          <w:tcPr/>
          <w:p>
            <w:pPr>
              <w:pStyle w:val="Compact"/>
            </w:pPr>
            <w:r>
              <w:rPr>
                <w:lang w:val="id"/>
              </w:rPr>
              <w:t xml:space="preserve">Keluaran wajib</w:t>
            </w:r>
          </w:p>
        </w:tc>
        <w:tc>
          <w:tcPr/>
          <w:p>
            <w:pPr>
              <w:pStyle w:val="Compact"/>
            </w:pPr>
            <w:r>
              <w:rPr>
                <w:lang w:val="id"/>
              </w:rPr>
              <w:t xml:space="preserve">Profil Bias Pribadi + Daftar Periksa Pra-Keputusan</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dua sistem berpikir dan mengapa keputusan keuangan sering</w:t>
      </w:r>
      <w:r>
        <w:rPr>
          <w:lang w:val="id"/>
        </w:rPr>
        <w:t xml:space="preserve"> </w:t>
      </w:r>
      <w:r>
        <w:rPr>
          <w:lang w:val="id"/>
        </w:rPr>
        <w:t xml:space="preserve">diambil oleh sistem yang salah.</w:t>
      </w:r>
      <w:r>
        <w:rPr>
          <w:lang w:val="id"/>
        </w:rPr>
        <w:t xml:space="preserve"> </w:t>
      </w:r>
      <w:r>
        <w:rPr>
          <w:i/>
          <w:iCs/>
          <w:lang w:val="id"/>
        </w:rPr>
        <w:t xml:space="preserve">(C2)</w:t>
      </w:r>
    </w:p>
    <w:p>
      <w:pPr>
        <w:pStyle w:val="Compact"/>
        <w:numPr>
          <w:ilvl w:val="0"/>
          <w:numId w:val="1001"/>
        </w:numPr>
      </w:pPr>
      <w:r>
        <w:rPr>
          <w:b/>
          <w:bCs/>
          <w:lang w:val="id"/>
        </w:rPr>
        <w:t xml:space="preserve">Mengidentifikasi</w:t>
      </w:r>
      <w:r>
        <w:rPr>
          <w:lang w:val="id"/>
        </w:rPr>
        <w:t xml:space="preserve"> </w:t>
      </w:r>
      <w:r>
        <w:rPr>
          <w:lang w:val="id"/>
        </w:rPr>
        <w:t xml:space="preserve">dua belas bias kognitif utama dalam pengambilan keputusan</w:t>
      </w:r>
      <w:r>
        <w:rPr>
          <w:lang w:val="id"/>
        </w:rPr>
        <w:t xml:space="preserve"> </w:t>
      </w:r>
      <w:r>
        <w:rPr>
          <w:lang w:val="id"/>
        </w:rPr>
        <w:t xml:space="preserve">investasi beserta mekanismenya.</w:t>
      </w:r>
      <w:r>
        <w:rPr>
          <w:lang w:val="id"/>
        </w:rPr>
        <w:t xml:space="preserve"> </w:t>
      </w:r>
      <w:r>
        <w:rPr>
          <w:i/>
          <w:iCs/>
          <w:lang w:val="id"/>
        </w:rPr>
        <w:t xml:space="preserve">(C2, C4)</w:t>
      </w:r>
    </w:p>
    <w:p>
      <w:pPr>
        <w:pStyle w:val="Compact"/>
        <w:numPr>
          <w:ilvl w:val="0"/>
          <w:numId w:val="1001"/>
        </w:numPr>
      </w:pPr>
      <w:r>
        <w:rPr>
          <w:b/>
          <w:bCs/>
          <w:lang w:val="id"/>
        </w:rPr>
        <w:t xml:space="preserve">Mengenali</w:t>
      </w:r>
      <w:r>
        <w:rPr>
          <w:lang w:val="id"/>
        </w:rPr>
        <w:t xml:space="preserve"> </w:t>
      </w:r>
      <w:r>
        <w:rPr>
          <w:lang w:val="id"/>
        </w:rPr>
        <w:t xml:space="preserve">bias tersebut pada keputusan keuangannya sendiri di masa lalu.</w:t>
      </w:r>
      <w:r>
        <w:rPr>
          <w:lang w:val="id"/>
        </w:rPr>
        <w:t xml:space="preserve"> </w:t>
      </w:r>
      <w:r>
        <w:rPr>
          <w:i/>
          <w:iCs/>
          <w:lang w:val="id"/>
        </w:rPr>
        <w:t xml:space="preserve">(C4)</w:t>
      </w:r>
    </w:p>
    <w:p>
      <w:pPr>
        <w:pStyle w:val="Compact"/>
        <w:numPr>
          <w:ilvl w:val="0"/>
          <w:numId w:val="1001"/>
        </w:numPr>
      </w:pPr>
      <w:r>
        <w:rPr>
          <w:b/>
          <w:bCs/>
          <w:lang w:val="id"/>
        </w:rPr>
        <w:t xml:space="preserve">Merancang</w:t>
      </w:r>
      <w:r>
        <w:rPr>
          <w:lang w:val="id"/>
        </w:rPr>
        <w:t xml:space="preserve"> </w:t>
      </w:r>
      <w:r>
        <w:rPr>
          <w:lang w:val="id"/>
        </w:rPr>
        <w:t xml:space="preserve">mekanisme struktural yang mengurangi dampak bias — bukan</w:t>
      </w:r>
      <w:r>
        <w:rPr>
          <w:lang w:val="id"/>
        </w:rPr>
        <w:t xml:space="preserve"> </w:t>
      </w:r>
      <w:r>
        <w:rPr>
          <w:lang w:val="id"/>
        </w:rPr>
        <w:t xml:space="preserve">mengandalkan kesadaran semata.</w:t>
      </w:r>
      <w:r>
        <w:rPr>
          <w:lang w:val="id"/>
        </w:rPr>
        <w:t xml:space="preserve"> </w:t>
      </w:r>
      <w:r>
        <w:rPr>
          <w:i/>
          <w:iCs/>
          <w:lang w:val="id"/>
        </w:rPr>
        <w:t xml:space="preserve">(C6)</w:t>
      </w:r>
    </w:p>
    <w:p>
      <w:pPr>
        <w:pStyle w:val="Compact"/>
        <w:numPr>
          <w:ilvl w:val="0"/>
          <w:numId w:val="1001"/>
        </w:numPr>
      </w:pPr>
      <w:r>
        <w:rPr>
          <w:b/>
          <w:bCs/>
          <w:lang w:val="id"/>
        </w:rPr>
        <w:t xml:space="preserve">Menerapkan</w:t>
      </w:r>
      <w:r>
        <w:rPr>
          <w:lang w:val="id"/>
        </w:rPr>
        <w:t xml:space="preserve"> </w:t>
      </w:r>
      <w:r>
        <w:rPr>
          <w:lang w:val="id"/>
        </w:rPr>
        <w:t xml:space="preserve">pemisahan penilaian proses dari penilaian hasil dalam evaluasi</w:t>
      </w:r>
      <w:r>
        <w:rPr>
          <w:lang w:val="id"/>
        </w:rPr>
        <w:t xml:space="preserve"> </w:t>
      </w:r>
      <w:r>
        <w:rPr>
          <w:lang w:val="id"/>
        </w:rPr>
        <w:t xml:space="preserve">keputusan.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DUA SISTEM BERPIKIR</w:t>
      </w:r>
      <w:r>
        <w:br/>
      </w:r>
      <w:r>
        <w:rPr>
          <w:rStyle w:val="VerbatimChar"/>
          <w:lang w:val="id"/>
        </w:rPr>
        <w:t xml:space="preserve">          Sistem 1 (cepat, otomatis, emosional)</w:t>
      </w:r>
      <w:r>
        <w:br/>
      </w:r>
      <w:r>
        <w:rPr>
          <w:rStyle w:val="VerbatimChar"/>
          <w:lang w:val="id"/>
        </w:rPr>
        <w:t xml:space="preserve">          Sistem 2 (lambat, sadar, analitis)</w:t>
      </w:r>
      <w:r>
        <w:br/>
      </w:r>
      <w:r>
        <w:rPr>
          <w:rStyle w:val="VerbatimChar"/>
          <w:lang w:val="id"/>
        </w:rPr>
        <w:t xml:space="preserve">                        │</w:t>
      </w:r>
      <w:r>
        <w:br/>
      </w:r>
      <w:r>
        <w:rPr>
          <w:rStyle w:val="VerbatimChar"/>
          <w:lang w:val="id"/>
        </w:rPr>
        <w:t xml:space="preserve">         keputusan finansial sering diambil Sistem 1</w:t>
      </w:r>
      <w:r>
        <w:br/>
      </w:r>
      <w:r>
        <w:rPr>
          <w:rStyle w:val="VerbatimChar"/>
          <w:lang w:val="id"/>
        </w:rPr>
        <w:t xml:space="preserve">                        │</w:t>
      </w:r>
      <w:r>
        <w:br/>
      </w:r>
      <w:r>
        <w:rPr>
          <w:rStyle w:val="VerbatimChar"/>
          <w:lang w:val="id"/>
        </w:rPr>
        <w:t xml:space="preserve">        ┌───────────────┼───────────────┬──────────────┐</w:t>
      </w:r>
      <w:r>
        <w:br/>
      </w:r>
      <w:r>
        <w:rPr>
          <w:rStyle w:val="VerbatimChar"/>
          <w:lang w:val="id"/>
        </w:rPr>
        <w:t xml:space="preserve">   BIAS PERSEPSI   BIAS KEPUTUSAN   BIAS SOSIAL    BIAS EVALUASI</w:t>
      </w:r>
      <w:r>
        <w:br/>
      </w:r>
      <w:r>
        <w:rPr>
          <w:rStyle w:val="VerbatimChar"/>
          <w:lang w:val="id"/>
        </w:rPr>
        <w:t xml:space="preserve">   jangkar         rugi-untung      kawanan        hasil</w:t>
      </w:r>
      <w:r>
        <w:br/>
      </w:r>
      <w:r>
        <w:rPr>
          <w:rStyle w:val="VerbatimChar"/>
          <w:lang w:val="id"/>
        </w:rPr>
        <w:t xml:space="preserve">   ketersediaan    status quo       FOMO           hindsight</w:t>
      </w:r>
      <w:r>
        <w:br/>
      </w:r>
      <w:r>
        <w:rPr>
          <w:rStyle w:val="VerbatimChar"/>
          <w:lang w:val="id"/>
        </w:rPr>
        <w:t xml:space="preserve">   konfirmasi      biaya hangus     otoritas       atribusi diri</w:t>
      </w:r>
      <w:r>
        <w:br/>
      </w:r>
      <w:r>
        <w:rPr>
          <w:rStyle w:val="VerbatimChar"/>
          <w:lang w:val="id"/>
        </w:rPr>
        <w:t xml:space="preserve">                        │</w:t>
      </w:r>
      <w:r>
        <w:br/>
      </w:r>
      <w:r>
        <w:rPr>
          <w:rStyle w:val="VerbatimChar"/>
          <w:lang w:val="id"/>
        </w:rPr>
        <w:t xml:space="preserve">                        ▼</w:t>
      </w:r>
      <w:r>
        <w:br/>
      </w:r>
      <w:r>
        <w:rPr>
          <w:rStyle w:val="VerbatimChar"/>
          <w:lang w:val="id"/>
        </w:rPr>
        <w:t xml:space="preserve">              PENANGKAL STRUKTURAL</w:t>
      </w:r>
      <w:r>
        <w:br/>
      </w:r>
      <w:r>
        <w:rPr>
          <w:rStyle w:val="VerbatimChar"/>
          <w:lang w:val="id"/>
        </w:rPr>
        <w:t xml:space="preserve">        aturan tertulis · otomatisasi · jeda ·</w:t>
      </w:r>
      <w:r>
        <w:br/>
      </w:r>
      <w:r>
        <w:rPr>
          <w:rStyle w:val="VerbatimChar"/>
          <w:lang w:val="id"/>
        </w:rPr>
        <w:t xml:space="preserve">        jurnal · pra-mortem · pihak ketiga</w:t>
      </w:r>
    </w:p>
    <w:bookmarkEnd w:id="11"/>
    <w:bookmarkStart w:id="21" w:name="materi"/>
    <w:p>
      <w:pPr>
        <w:pStyle w:val="Heading2"/>
      </w:pPr>
      <w:r>
        <w:rPr>
          <w:lang w:val="id"/>
        </w:rPr>
        <w:t xml:space="preserve">4. Materi</w:t>
      </w:r>
    </w:p>
    <w:bookmarkStart w:id="12" w:name="X2e1f2ac3d839929f64ec293824b85e095198548"/>
    <w:p>
      <w:pPr>
        <w:pStyle w:val="Heading3"/>
      </w:pPr>
      <w:r>
        <w:rPr>
          <w:lang w:val="id"/>
        </w:rPr>
        <w:t xml:space="preserve">4.1 Mengapa orang pintar mengambil keputusan keuangan yang buruk</w:t>
      </w:r>
    </w:p>
    <w:p>
      <w:pPr>
        <w:pStyle w:val="FirstParagraph"/>
      </w:pPr>
      <w:r>
        <w:rPr>
          <w:lang w:val="id"/>
        </w:rPr>
        <w:t xml:space="preserve">Kegagalan investasi jarang berasal dari kekurangan informasi. Ia berasal dari</w:t>
      </w:r>
      <w:r>
        <w:rPr>
          <w:lang w:val="id"/>
        </w:rPr>
        <w:t xml:space="preserve"> </w:t>
      </w:r>
      <w:r>
        <w:rPr>
          <w:b/>
          <w:bCs/>
          <w:lang w:val="id"/>
        </w:rPr>
        <w:t xml:space="preserve">arsitektur pengambilan keputusan manusia</w:t>
      </w:r>
      <w:r>
        <w:rPr>
          <w:lang w:val="id"/>
        </w:rPr>
        <w:t xml:space="preserve"> </w:t>
      </w:r>
      <w:r>
        <w:rPr>
          <w:lang w:val="id"/>
        </w:rPr>
        <w:t xml:space="preserve">yang dibentuk untuk lingkungan yang</w:t>
      </w:r>
      <w:r>
        <w:rPr>
          <w:lang w:val="id"/>
        </w:rPr>
        <w:t xml:space="preserve"> </w:t>
      </w:r>
      <w:r>
        <w:rPr>
          <w:lang w:val="id"/>
        </w:rPr>
        <w:t xml:space="preserve">sangat berbeda dari pasar keuangan.</w:t>
      </w:r>
    </w:p>
    <w:p>
      <w:pPr>
        <w:pStyle w:val="BodyText"/>
      </w:pPr>
      <w:r>
        <w:rPr>
          <w:lang w:val="id"/>
        </w:rPr>
        <w:t xml:space="preserve">Naluri yang menyelamatkan nenek moyang kita — bertindak cepat saat bahaya,</w:t>
      </w:r>
      <w:r>
        <w:rPr>
          <w:lang w:val="id"/>
        </w:rPr>
        <w:t xml:space="preserve"> </w:t>
      </w:r>
      <w:r>
        <w:rPr>
          <w:lang w:val="id"/>
        </w:rPr>
        <w:t xml:space="preserve">mengikuti kelompok, menghindari kerugian — bekerja melawan kita di pasar, karena</w:t>
      </w:r>
      <w:r>
        <w:rPr>
          <w:lang w:val="id"/>
        </w:rPr>
        <w:t xml:space="preserve"> </w:t>
      </w:r>
      <w:r>
        <w:rPr>
          <w:lang w:val="id"/>
        </w:rPr>
        <w:t xml:space="preserve">pasar memberi imbalan pada perilaku yang persis berlawanan:</w:t>
      </w:r>
      <w:r>
        <w:rPr>
          <w:lang w:val="id"/>
        </w:rPr>
        <w:t xml:space="preserve"> </w:t>
      </w:r>
      <w:r>
        <w:rPr>
          <w:b/>
          <w:bCs/>
          <w:lang w:val="id"/>
        </w:rPr>
        <w:t xml:space="preserve">menunggu, bertindak</w:t>
      </w:r>
      <w:r>
        <w:rPr>
          <w:b/>
          <w:bCs/>
          <w:lang w:val="id"/>
        </w:rPr>
        <w:t xml:space="preserve"> </w:t>
      </w:r>
      <w:r>
        <w:rPr>
          <w:b/>
          <w:bCs/>
          <w:lang w:val="id"/>
        </w:rPr>
        <w:t xml:space="preserve">berlawanan arus, dan menoleransi kerugian sementara.</w:t>
      </w:r>
    </w:p>
    <w:p>
      <w:pPr>
        <w:pStyle w:val="BodyText"/>
      </w:pPr>
      <w:r>
        <w:rPr>
          <w:b/>
          <w:bCs/>
          <w:lang w:val="id"/>
        </w:rPr>
        <w:t xml:space="preserve">Dua sistem berpikir (Kahneman):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Sistem 1</w:t>
            </w:r>
          </w:p>
        </w:tc>
        <w:tc>
          <w:tcPr/>
          <w:p>
            <w:pPr>
              <w:pStyle w:val="Compact"/>
            </w:pPr>
            <w:r>
              <w:rPr>
                <w:lang w:val="id"/>
              </w:rPr>
              <w:t xml:space="preserve">Sistem 2</w:t>
            </w:r>
          </w:p>
        </w:tc>
      </w:tr>
      <w:tr>
        <w:tc>
          <w:tcPr/>
          <w:p>
            <w:pPr>
              <w:pStyle w:val="Compact"/>
            </w:pPr>
            <w:r>
              <w:rPr>
                <w:lang w:val="id"/>
              </w:rPr>
              <w:t xml:space="preserve">Kecepatan</w:t>
            </w:r>
          </w:p>
        </w:tc>
        <w:tc>
          <w:tcPr/>
          <w:p>
            <w:pPr>
              <w:pStyle w:val="Compact"/>
            </w:pPr>
            <w:r>
              <w:rPr>
                <w:lang w:val="id"/>
              </w:rPr>
              <w:t xml:space="preserve">Cepat, otomatis</w:t>
            </w:r>
          </w:p>
        </w:tc>
        <w:tc>
          <w:tcPr/>
          <w:p>
            <w:pPr>
              <w:pStyle w:val="Compact"/>
            </w:pPr>
            <w:r>
              <w:rPr>
                <w:lang w:val="id"/>
              </w:rPr>
              <w:t xml:space="preserve">Lambat, disengaja</w:t>
            </w:r>
          </w:p>
        </w:tc>
      </w:tr>
      <w:tr>
        <w:tc>
          <w:tcPr/>
          <w:p>
            <w:pPr>
              <w:pStyle w:val="Compact"/>
            </w:pPr>
            <w:r>
              <w:rPr>
                <w:lang w:val="id"/>
              </w:rPr>
              <w:t xml:space="preserve">Usaha</w:t>
            </w:r>
          </w:p>
        </w:tc>
        <w:tc>
          <w:tcPr/>
          <w:p>
            <w:pPr>
              <w:pStyle w:val="Compact"/>
            </w:pPr>
            <w:r>
              <w:rPr>
                <w:lang w:val="id"/>
              </w:rPr>
              <w:t xml:space="preserve">Nyaris tanpa usaha</w:t>
            </w:r>
          </w:p>
        </w:tc>
        <w:tc>
          <w:tcPr/>
          <w:p>
            <w:pPr>
              <w:pStyle w:val="Compact"/>
            </w:pPr>
            <w:r>
              <w:rPr>
                <w:lang w:val="id"/>
              </w:rPr>
              <w:t xml:space="preserve">Menuntut perhatian</w:t>
            </w:r>
          </w:p>
        </w:tc>
      </w:tr>
      <w:tr>
        <w:tc>
          <w:tcPr/>
          <w:p>
            <w:pPr>
              <w:pStyle w:val="Compact"/>
            </w:pPr>
            <w:r>
              <w:rPr>
                <w:lang w:val="id"/>
              </w:rPr>
              <w:t xml:space="preserve">Sifat</w:t>
            </w:r>
          </w:p>
        </w:tc>
        <w:tc>
          <w:tcPr/>
          <w:p>
            <w:pPr>
              <w:pStyle w:val="Compact"/>
            </w:pPr>
            <w:r>
              <w:rPr>
                <w:lang w:val="id"/>
              </w:rPr>
              <w:t xml:space="preserve">Intuitif, emosional</w:t>
            </w:r>
          </w:p>
        </w:tc>
        <w:tc>
          <w:tcPr/>
          <w:p>
            <w:pPr>
              <w:pStyle w:val="Compact"/>
            </w:pPr>
            <w:r>
              <w:rPr>
                <w:lang w:val="id"/>
              </w:rPr>
              <w:t xml:space="preserve">Analitis, logis</w:t>
            </w:r>
          </w:p>
        </w:tc>
      </w:tr>
      <w:tr>
        <w:tc>
          <w:tcPr/>
          <w:p>
            <w:pPr>
              <w:pStyle w:val="Compact"/>
            </w:pPr>
            <w:r>
              <w:rPr>
                <w:lang w:val="id"/>
              </w:rPr>
              <w:t xml:space="preserve">Kapan aktif</w:t>
            </w:r>
          </w:p>
        </w:tc>
        <w:tc>
          <w:tcPr/>
          <w:p>
            <w:pPr>
              <w:pStyle w:val="Compact"/>
            </w:pPr>
            <w:r>
              <w:rPr>
                <w:lang w:val="id"/>
              </w:rPr>
              <w:t xml:space="preserve">Hampir selalu</w:t>
            </w:r>
          </w:p>
        </w:tc>
        <w:tc>
          <w:tcPr/>
          <w:p>
            <w:pPr>
              <w:pStyle w:val="Compact"/>
            </w:pPr>
            <w:r>
              <w:rPr>
                <w:lang w:val="id"/>
              </w:rPr>
              <w:t xml:space="preserve">Hanya bila sengaja dinyalakan</w:t>
            </w:r>
          </w:p>
        </w:tc>
      </w:tr>
      <w:tr>
        <w:tc>
          <w:tcPr/>
          <w:p>
            <w:pPr>
              <w:pStyle w:val="Compact"/>
            </w:pPr>
            <w:r>
              <w:rPr>
                <w:lang w:val="id"/>
              </w:rPr>
              <w:t xml:space="preserve">Pada investasi</w:t>
            </w:r>
          </w:p>
        </w:tc>
        <w:tc>
          <w:tcPr/>
          <w:p>
            <w:pPr>
              <w:pStyle w:val="Compact"/>
            </w:pPr>
            <w:r>
              <w:rPr>
                <w:lang w:val="id"/>
              </w:rPr>
              <w:t xml:space="preserve">“Harganya turun, jual!”</w:t>
            </w:r>
          </w:p>
        </w:tc>
        <w:tc>
          <w:tcPr/>
          <w:p>
            <w:pPr>
              <w:pStyle w:val="Compact"/>
            </w:pPr>
            <w:r>
              <w:rPr>
                <w:lang w:val="id"/>
              </w:rPr>
              <w:t xml:space="preserve">“Apakah tesis saya berubah?”</w:t>
            </w:r>
          </w:p>
        </w:tc>
      </w:tr>
    </w:tbl>
    <w:p>
      <w:pPr>
        <w:pStyle w:val="BodyText"/>
      </w:pPr>
      <w:r>
        <w:rPr>
          <w:b/>
          <w:bCs/>
          <w:lang w:val="id"/>
        </w:rPr>
        <w:t xml:space="preserve">Masalah intinya:</w:t>
      </w:r>
      <w:r>
        <w:rPr>
          <w:lang w:val="id"/>
        </w:rPr>
        <w:t xml:space="preserve"> </w:t>
      </w:r>
      <w:r>
        <w:rPr>
          <w:lang w:val="id"/>
        </w:rPr>
        <w:t xml:space="preserve">kondisi di mana Sistem 2 paling dibutuhkan — pasar bergejolak,</w:t>
      </w:r>
      <w:r>
        <w:rPr>
          <w:lang w:val="id"/>
        </w:rPr>
        <w:t xml:space="preserve"> </w:t>
      </w:r>
      <w:r>
        <w:rPr>
          <w:lang w:val="id"/>
        </w:rPr>
        <w:t xml:space="preserve">kerugian besar, tekanan waktu — justru kondisi di mana Sistem 2 paling sulit</w:t>
      </w:r>
      <w:r>
        <w:rPr>
          <w:lang w:val="id"/>
        </w:rPr>
        <w:t xml:space="preserve"> </w:t>
      </w:r>
      <w:r>
        <w:rPr>
          <w:lang w:val="id"/>
        </w:rPr>
        <w:t xml:space="preserve">diaktifkan.</w:t>
      </w:r>
    </w:p>
    <w:p>
      <w:pPr>
        <w:pStyle w:val="BodyText"/>
      </w:pPr>
      <w:r>
        <w:rPr>
          <w:b/>
          <w:bCs/>
          <w:lang w:val="id"/>
        </w:rPr>
        <w:t xml:space="preserve">Karena itu, penangkal bias tidak boleh berupa niat.</w:t>
      </w:r>
      <w:r>
        <w:rPr>
          <w:lang w:val="id"/>
        </w:rPr>
        <w:t xml:space="preserve"> </w:t>
      </w:r>
      <w:r>
        <w:rPr>
          <w:lang w:val="id"/>
        </w:rPr>
        <w:t xml:space="preserve">Niat adalah produk Sistem</w:t>
      </w:r>
      <w:r>
        <w:rPr>
          <w:lang w:val="id"/>
        </w:rPr>
        <w:t xml:space="preserve"> </w:t>
      </w:r>
      <w:r>
        <w:rPr>
          <w:lang w:val="id"/>
        </w:rPr>
        <w:t xml:space="preserve">2 yang tidak tersedia saat dibutuhkan. Penangkal harus berupa</w:t>
      </w:r>
      <w:r>
        <w:rPr>
          <w:lang w:val="id"/>
        </w:rPr>
        <w:t xml:space="preserve"> </w:t>
      </w:r>
      <w:r>
        <w:rPr>
          <w:b/>
          <w:bCs/>
          <w:lang w:val="id"/>
        </w:rPr>
        <w:t xml:space="preserve">struktur</w:t>
      </w:r>
      <w:r>
        <w:rPr>
          <w:lang w:val="id"/>
        </w:rPr>
        <w:t xml:space="preserve">:</w:t>
      </w:r>
      <w:r>
        <w:rPr>
          <w:lang w:val="id"/>
        </w:rPr>
        <w:t xml:space="preserve"> </w:t>
      </w:r>
      <w:r>
        <w:rPr>
          <w:lang w:val="id"/>
        </w:rPr>
        <w:t xml:space="preserve">aturan yang ditulis lebih dulu, mekanisme otomatis, dan jeda yang dipaksakan.</w:t>
      </w:r>
      <w:r>
        <w:rPr>
          <w:lang w:val="id"/>
        </w:rPr>
        <w:t xml:space="preserve"> </w:t>
      </w:r>
      <w:r>
        <w:rPr>
          <w:lang w:val="id"/>
        </w:rPr>
        <w:t xml:space="preserve">Inilah alasan L0.3 (otomatisasi) dan L0.6 (Pernyataan Kebijakan Pribadi)</w:t>
      </w:r>
      <w:r>
        <w:rPr>
          <w:lang w:val="id"/>
        </w:rPr>
        <w:t xml:space="preserve"> </w:t>
      </w:r>
      <w:r>
        <w:rPr>
          <w:lang w:val="id"/>
        </w:rPr>
        <w:t xml:space="preserve">mendahului modul ini.</w:t>
      </w:r>
    </w:p>
    <w:bookmarkEnd w:id="12"/>
    <w:bookmarkStart w:id="17" w:name="dua-belas-bias-utama"/>
    <w:p>
      <w:pPr>
        <w:pStyle w:val="Heading3"/>
      </w:pPr>
      <w:r>
        <w:rPr>
          <w:lang w:val="id"/>
        </w:rPr>
        <w:t xml:space="preserve">4.2 Dua belas bias utama</w:t>
      </w:r>
    </w:p>
    <w:bookmarkStart w:id="13" w:name="Xe413ab1e39a6da911e009616c57e2dd4e8dd939"/>
    <w:p>
      <w:pPr>
        <w:pStyle w:val="Heading4"/>
      </w:pPr>
      <w:r>
        <w:rPr>
          <w:lang w:val="id"/>
        </w:rPr>
        <w:t xml:space="preserve">Kelompok A — Bias persepsi (cara kita menyerap informasi)</w:t>
      </w:r>
    </w:p>
    <w:p>
      <w:pPr>
        <w:pStyle w:val="FirstParagraph"/>
      </w:pPr>
      <w:r>
        <w:rPr>
          <w:b/>
          <w:bCs/>
          <w:lang w:val="id"/>
        </w:rPr>
        <w:t xml:space="preserve">B1 — Penjangkaran (</w:t>
      </w:r>
      <w:r>
        <w:rPr>
          <w:b/>
          <w:bCs/>
          <w:i/>
          <w:iCs/>
          <w:lang w:val="id"/>
        </w:rPr>
        <w:t xml:space="preserve">anchoring</w:t>
      </w:r>
      <w:r>
        <w:rPr>
          <w:b/>
          <w:bCs/>
          <w:lang w:val="id"/>
        </w:rPr>
        <w:t xml:space="preserve">).</w:t>
      </w:r>
      <w:r>
        <w:rPr>
          <w:lang w:val="id"/>
        </w:rPr>
        <w:t xml:space="preserve"> </w:t>
      </w:r>
      <w:r>
        <w:rPr>
          <w:lang w:val="id"/>
        </w:rPr>
        <w:t xml:space="preserve">Angka pertama yang kita lihat menjadi titik acuan yang membajak seluruh penilaian</w:t>
      </w:r>
      <w:r>
        <w:rPr>
          <w:lang w:val="id"/>
        </w:rPr>
        <w:t xml:space="preserve"> </w:t>
      </w:r>
      <w:r>
        <w:rPr>
          <w:lang w:val="id"/>
        </w:rPr>
        <w:t xml:space="preserve">berikutnya.</w:t>
      </w:r>
      <w:r>
        <w:rPr>
          <w:lang w:val="id"/>
        </w:rPr>
        <w:t xml:space="preserve"> </w:t>
      </w:r>
      <w:r>
        <w:rPr>
          <w:i/>
          <w:iCs/>
          <w:lang w:val="id"/>
        </w:rPr>
        <w:t xml:space="preserve">Wujud:</w:t>
      </w:r>
      <w:r>
        <w:rPr>
          <w:lang w:val="id"/>
        </w:rPr>
        <w:t xml:space="preserve"> </w:t>
      </w:r>
      <w:r>
        <w:rPr>
          <w:lang w:val="id"/>
        </w:rPr>
        <w:t xml:space="preserve">“Saya beli di Rp10.000, jadi saya baru jual kalau kembali ke Rp10.000.”</w:t>
      </w:r>
      <w:r>
        <w:rPr>
          <w:lang w:val="id"/>
        </w:rPr>
        <w:t xml:space="preserve"> </w:t>
      </w:r>
      <w:r>
        <w:rPr>
          <w:lang w:val="id"/>
        </w:rPr>
        <w:t xml:space="preserve">Harga beli Anda tidak diketahui pasar dan tidak relevan bagi nilai aset itu.</w:t>
      </w:r>
      <w:r>
        <w:rPr>
          <w:lang w:val="id"/>
        </w:rPr>
        <w:t xml:space="preserve"> </w:t>
      </w:r>
      <w:r>
        <w:rPr>
          <w:i/>
          <w:iCs/>
          <w:lang w:val="id"/>
        </w:rPr>
        <w:t xml:space="preserve">Penangkal:</w:t>
      </w:r>
      <w:r>
        <w:rPr>
          <w:lang w:val="id"/>
        </w:rPr>
        <w:t xml:space="preserve"> </w:t>
      </w:r>
      <w:r>
        <w:rPr>
          <w:lang w:val="id"/>
        </w:rPr>
        <w:t xml:space="preserve">nilai ulang dari nol —</w:t>
      </w:r>
      <w:r>
        <w:rPr>
          <w:lang w:val="id"/>
        </w:rPr>
        <w:t xml:space="preserve"> </w:t>
      </w:r>
      <w:r>
        <w:rPr>
          <w:lang w:val="id"/>
        </w:rPr>
        <w:t xml:space="preserve">“bila saya belum memiliki aset ini hari ini,</w:t>
      </w:r>
      <w:r>
        <w:rPr>
          <w:lang w:val="id"/>
        </w:rPr>
        <w:t xml:space="preserve"> </w:t>
      </w:r>
      <w:r>
        <w:rPr>
          <w:lang w:val="id"/>
        </w:rPr>
        <w:t xml:space="preserve">apakah saya akan membelinya pada harga sekarang?”</w:t>
      </w:r>
    </w:p>
    <w:p>
      <w:pPr>
        <w:pStyle w:val="BodyText"/>
      </w:pPr>
      <w:r>
        <w:rPr>
          <w:b/>
          <w:bCs/>
          <w:lang w:val="id"/>
        </w:rPr>
        <w:t xml:space="preserve">B2 — Ketersediaan (</w:t>
      </w:r>
      <w:r>
        <w:rPr>
          <w:b/>
          <w:bCs/>
          <w:i/>
          <w:iCs/>
          <w:lang w:val="id"/>
        </w:rPr>
        <w:t xml:space="preserve">availability heuristic</w:t>
      </w:r>
      <w:r>
        <w:rPr>
          <w:b/>
          <w:bCs/>
          <w:lang w:val="id"/>
        </w:rPr>
        <w:t xml:space="preserve">).</w:t>
      </w:r>
      <w:r>
        <w:rPr>
          <w:lang w:val="id"/>
        </w:rPr>
        <w:t xml:space="preserve"> </w:t>
      </w:r>
      <w:r>
        <w:rPr>
          <w:lang w:val="id"/>
        </w:rPr>
        <w:t xml:space="preserve">Menilai kemungkinan dari seberapa mudah contohnya teringat, bukan dari data.</w:t>
      </w:r>
      <w:r>
        <w:rPr>
          <w:lang w:val="id"/>
        </w:rPr>
        <w:t xml:space="preserve"> </w:t>
      </w:r>
      <w:r>
        <w:rPr>
          <w:i/>
          <w:iCs/>
          <w:lang w:val="id"/>
        </w:rPr>
        <w:t xml:space="preserve">Wujud:</w:t>
      </w:r>
      <w:r>
        <w:rPr>
          <w:lang w:val="id"/>
        </w:rPr>
        <w:t xml:space="preserve"> </w:t>
      </w:r>
      <w:r>
        <w:rPr>
          <w:lang w:val="id"/>
        </w:rPr>
        <w:t xml:space="preserve">satu cerita tetangga yang untung besar terasa lebih meyakinkan daripada</w:t>
      </w:r>
      <w:r>
        <w:rPr>
          <w:lang w:val="id"/>
        </w:rPr>
        <w:t xml:space="preserve"> </w:t>
      </w:r>
      <w:r>
        <w:rPr>
          <w:lang w:val="id"/>
        </w:rPr>
        <w:t xml:space="preserve">statistik ribuan investor.</w:t>
      </w:r>
      <w:r>
        <w:rPr>
          <w:lang w:val="id"/>
        </w:rPr>
        <w:t xml:space="preserve"> </w:t>
      </w:r>
      <w:r>
        <w:rPr>
          <w:i/>
          <w:iCs/>
          <w:lang w:val="id"/>
        </w:rPr>
        <w:t xml:space="preserve">Penangkal:</w:t>
      </w:r>
      <w:r>
        <w:rPr>
          <w:lang w:val="id"/>
        </w:rPr>
        <w:t xml:space="preserve"> </w:t>
      </w:r>
      <w:r>
        <w:rPr>
          <w:lang w:val="id"/>
        </w:rPr>
        <w:t xml:space="preserve">selalu tanyakan</w:t>
      </w:r>
      <w:r>
        <w:rPr>
          <w:lang w:val="id"/>
        </w:rPr>
        <w:t xml:space="preserve"> </w:t>
      </w:r>
      <w:r>
        <w:rPr>
          <w:lang w:val="id"/>
        </w:rPr>
        <w:t xml:space="preserve">“berapa banyak yang mencoba hal ini, dan berapa yang</w:t>
      </w:r>
      <w:r>
        <w:rPr>
          <w:lang w:val="id"/>
        </w:rPr>
        <w:t xml:space="preserve"> </w:t>
      </w:r>
      <w:r>
        <w:rPr>
          <w:lang w:val="id"/>
        </w:rPr>
        <w:t xml:space="preserve">berhasil?”</w:t>
      </w:r>
      <w:r>
        <w:rPr>
          <w:lang w:val="id"/>
        </w:rPr>
        <w:t xml:space="preserve"> </w:t>
      </w:r>
      <w:r>
        <w:rPr>
          <w:lang w:val="id"/>
        </w:rPr>
        <w:t xml:space="preserve">— bukan</w:t>
      </w:r>
      <w:r>
        <w:rPr>
          <w:lang w:val="id"/>
        </w:rPr>
        <w:t xml:space="preserve"> </w:t>
      </w:r>
      <w:r>
        <w:rPr>
          <w:lang w:val="id"/>
        </w:rPr>
        <w:t xml:space="preserve">“siapa yang berhasil?”</w:t>
      </w:r>
    </w:p>
    <w:p>
      <w:pPr>
        <w:pStyle w:val="BodyText"/>
      </w:pPr>
      <w:r>
        <w:rPr>
          <w:b/>
          <w:bCs/>
          <w:lang w:val="id"/>
        </w:rPr>
        <w:t xml:space="preserve">B3 — Konfirmasi (</w:t>
      </w:r>
      <w:r>
        <w:rPr>
          <w:b/>
          <w:bCs/>
          <w:i/>
          <w:iCs/>
          <w:lang w:val="id"/>
        </w:rPr>
        <w:t xml:space="preserve">confirmation bias</w:t>
      </w:r>
      <w:r>
        <w:rPr>
          <w:b/>
          <w:bCs/>
          <w:lang w:val="id"/>
        </w:rPr>
        <w:t xml:space="preserve">).</w:t>
      </w:r>
      <w:r>
        <w:rPr>
          <w:lang w:val="id"/>
        </w:rPr>
        <w:t xml:space="preserve"> </w:t>
      </w:r>
      <w:r>
        <w:rPr>
          <w:lang w:val="id"/>
        </w:rPr>
        <w:t xml:space="preserve">Mencari dan mengingat informasi yang mendukung keyakinan, mengabaikan yang</w:t>
      </w:r>
      <w:r>
        <w:rPr>
          <w:lang w:val="id"/>
        </w:rPr>
        <w:t xml:space="preserve"> </w:t>
      </w:r>
      <w:r>
        <w:rPr>
          <w:lang w:val="id"/>
        </w:rPr>
        <w:t xml:space="preserve">menentang.</w:t>
      </w:r>
      <w:r>
        <w:rPr>
          <w:lang w:val="id"/>
        </w:rPr>
        <w:t xml:space="preserve"> </w:t>
      </w:r>
      <w:r>
        <w:rPr>
          <w:i/>
          <w:iCs/>
          <w:lang w:val="id"/>
        </w:rPr>
        <w:t xml:space="preserve">Wujud:</w:t>
      </w:r>
      <w:r>
        <w:rPr>
          <w:lang w:val="id"/>
        </w:rPr>
        <w:t xml:space="preserve"> </w:t>
      </w:r>
      <w:r>
        <w:rPr>
          <w:lang w:val="id"/>
        </w:rPr>
        <w:t xml:space="preserve">setelah membeli, hanya membaca analisis yang bernada positif; bergabung</w:t>
      </w:r>
      <w:r>
        <w:rPr>
          <w:lang w:val="id"/>
        </w:rPr>
        <w:t xml:space="preserve"> </w:t>
      </w:r>
      <w:r>
        <w:rPr>
          <w:lang w:val="id"/>
        </w:rPr>
        <w:t xml:space="preserve">hanya ke komunitas yang memiliki aset sama.</w:t>
      </w:r>
      <w:r>
        <w:rPr>
          <w:lang w:val="id"/>
        </w:rPr>
        <w:t xml:space="preserve"> </w:t>
      </w:r>
      <w:r>
        <w:rPr>
          <w:i/>
          <w:iCs/>
          <w:lang w:val="id"/>
        </w:rPr>
        <w:t xml:space="preserve">Penangkal:</w:t>
      </w:r>
      <w:r>
        <w:rPr>
          <w:lang w:val="id"/>
        </w:rPr>
        <w:t xml:space="preserve"> </w:t>
      </w:r>
      <w:r>
        <w:rPr>
          <w:b/>
          <w:bCs/>
          <w:lang w:val="id"/>
        </w:rPr>
        <w:t xml:space="preserve">tuliskan tiga alasan terkuat mengapa tesis Anda salah</w:t>
      </w:r>
      <w:r>
        <w:rPr>
          <w:lang w:val="id"/>
        </w:rPr>
        <w:t xml:space="preserve"> </w:t>
      </w:r>
      <w:r>
        <w:rPr>
          <w:lang w:val="id"/>
        </w:rPr>
        <w:t xml:space="preserve">sebelum</w:t>
      </w:r>
      <w:r>
        <w:rPr>
          <w:lang w:val="id"/>
        </w:rPr>
        <w:t xml:space="preserve"> </w:t>
      </w:r>
      <w:r>
        <w:rPr>
          <w:lang w:val="id"/>
        </w:rPr>
        <w:t xml:space="preserve">membeli. Tugas ini wajib dalam format tesis Invesmentpedia (L2I.6).</w:t>
      </w:r>
    </w:p>
    <w:p>
      <w:pPr>
        <w:pStyle w:val="BodyText"/>
      </w:pPr>
      <w:r>
        <w:rPr>
          <w:b/>
          <w:bCs/>
          <w:lang w:val="id"/>
        </w:rPr>
        <w:t xml:space="preserve">B4 — Kekeliruan pejudi (</w:t>
      </w:r>
      <w:r>
        <w:rPr>
          <w:b/>
          <w:bCs/>
          <w:i/>
          <w:iCs/>
          <w:lang w:val="id"/>
        </w:rPr>
        <w:t xml:space="preserve">gambler’s fallacy</w:t>
      </w:r>
      <w:r>
        <w:rPr>
          <w:b/>
          <w:bCs/>
          <w:lang w:val="id"/>
        </w:rPr>
        <w:t xml:space="preserve">).</w:t>
      </w:r>
      <w:r>
        <w:rPr>
          <w:lang w:val="id"/>
        </w:rPr>
        <w:t xml:space="preserve"> </w:t>
      </w:r>
      <w:r>
        <w:rPr>
          <w:lang w:val="id"/>
        </w:rPr>
        <w:t xml:space="preserve">Meyakini bahwa peristiwa independen saling memengaruhi.</w:t>
      </w:r>
      <w:r>
        <w:rPr>
          <w:lang w:val="id"/>
        </w:rPr>
        <w:t xml:space="preserve"> </w:t>
      </w:r>
      <w:r>
        <w:rPr>
          <w:i/>
          <w:iCs/>
          <w:lang w:val="id"/>
        </w:rPr>
        <w:t xml:space="preserve">Wujud:</w:t>
      </w:r>
      <w:r>
        <w:rPr>
          <w:lang w:val="id"/>
        </w:rPr>
        <w:t xml:space="preserve"> </w:t>
      </w:r>
      <w:r>
        <w:rPr>
          <w:lang w:val="id"/>
        </w:rPr>
        <w:t xml:space="preserve">“sudah turun enam hari berturut-turut, pasti besok naik.”</w:t>
      </w:r>
      <w:r>
        <w:rPr>
          <w:lang w:val="id"/>
        </w:rPr>
        <w:t xml:space="preserve"> </w:t>
      </w:r>
      <w:r>
        <w:rPr>
          <w:i/>
          <w:iCs/>
          <w:lang w:val="id"/>
        </w:rPr>
        <w:t xml:space="preserve">Penangkal:</w:t>
      </w:r>
      <w:r>
        <w:rPr>
          <w:lang w:val="id"/>
        </w:rPr>
        <w:t xml:space="preserve"> </w:t>
      </w:r>
      <w:r>
        <w:rPr>
          <w:lang w:val="id"/>
        </w:rPr>
        <w:t xml:space="preserve">pahami bahwa harga tidak memiliki ingatan tentang posisi Anda.</w:t>
      </w:r>
      <w:r>
        <w:rPr>
          <w:lang w:val="id"/>
        </w:rPr>
        <w:t xml:space="preserve"> </w:t>
      </w:r>
      <w:r>
        <w:rPr>
          <w:lang w:val="id"/>
        </w:rPr>
        <w:t xml:space="preserve">Diperdalam pada L2.3.</w:t>
      </w:r>
    </w:p>
    <w:bookmarkEnd w:id="13"/>
    <w:bookmarkStart w:id="14" w:name="X8cbfca2aa3465bf2320c66ca0add849e68b3c03"/>
    <w:p>
      <w:pPr>
        <w:pStyle w:val="Heading4"/>
      </w:pPr>
      <w:r>
        <w:rPr>
          <w:lang w:val="id"/>
        </w:rPr>
        <w:t xml:space="preserve">Kelompok B — Bias keputusan (cara kita memilih)</w:t>
      </w:r>
    </w:p>
    <w:p>
      <w:pPr>
        <w:pStyle w:val="FirstParagraph"/>
      </w:pPr>
      <w:r>
        <w:rPr>
          <w:b/>
          <w:bCs/>
          <w:lang w:val="id"/>
        </w:rPr>
        <w:t xml:space="preserve">B5 — Penghindaran kerugian (</w:t>
      </w:r>
      <w:r>
        <w:rPr>
          <w:b/>
          <w:bCs/>
          <w:i/>
          <w:iCs/>
          <w:lang w:val="id"/>
        </w:rPr>
        <w:t xml:space="preserve">loss aversion</w:t>
      </w:r>
      <w:r>
        <w:rPr>
          <w:b/>
          <w:bCs/>
          <w:lang w:val="id"/>
        </w:rPr>
        <w:t xml:space="preserve">).</w:t>
      </w:r>
      <w:r>
        <w:rPr>
          <w:lang w:val="id"/>
        </w:rPr>
        <w:t xml:space="preserve"> </w:t>
      </w:r>
      <w:r>
        <w:rPr>
          <w:lang w:val="id"/>
        </w:rPr>
        <w:t xml:space="preserve">Rasa sakit kehilangan sekitar dua kali lebih kuat daripada kesenangan memperoleh</w:t>
      </w:r>
      <w:r>
        <w:rPr>
          <w:lang w:val="id"/>
        </w:rPr>
        <w:t xml:space="preserve"> </w:t>
      </w:r>
      <w:r>
        <w:rPr>
          <w:lang w:val="id"/>
        </w:rPr>
        <w:t xml:space="preserve">jumlah yang sama.</w:t>
      </w:r>
      <w:r>
        <w:rPr>
          <w:lang w:val="id"/>
        </w:rPr>
        <w:t xml:space="preserve"> </w:t>
      </w:r>
      <w:r>
        <w:rPr>
          <w:i/>
          <w:iCs/>
          <w:lang w:val="id"/>
        </w:rPr>
        <w:t xml:space="preserve">Wujud:</w:t>
      </w:r>
      <w:r>
        <w:rPr>
          <w:lang w:val="id"/>
        </w:rPr>
        <w:t xml:space="preserve"> </w:t>
      </w:r>
      <w:r>
        <w:rPr>
          <w:lang w:val="id"/>
        </w:rPr>
        <w:t xml:space="preserve">menahan aset merugi terlalu lama agar tidak</w:t>
      </w:r>
      <w:r>
        <w:rPr>
          <w:lang w:val="id"/>
        </w:rPr>
        <w:t xml:space="preserve"> </w:t>
      </w:r>
      <w:r>
        <w:rPr>
          <w:lang w:val="id"/>
        </w:rPr>
        <w:t xml:space="preserve">“mewujudkan”</w:t>
      </w:r>
      <w:r>
        <w:rPr>
          <w:lang w:val="id"/>
        </w:rPr>
        <w:t xml:space="preserve"> </w:t>
      </w:r>
      <w:r>
        <w:rPr>
          <w:lang w:val="id"/>
        </w:rPr>
        <w:t xml:space="preserve">kerugian,</w:t>
      </w:r>
      <w:r>
        <w:rPr>
          <w:lang w:val="id"/>
        </w:rPr>
        <w:t xml:space="preserve"> </w:t>
      </w:r>
      <w:r>
        <w:rPr>
          <w:lang w:val="id"/>
        </w:rPr>
        <w:t xml:space="preserve">sambil menjual aset menguntungkan terlalu cepat untuk</w:t>
      </w:r>
      <w:r>
        <w:rPr>
          <w:lang w:val="id"/>
        </w:rPr>
        <w:t xml:space="preserve"> </w:t>
      </w:r>
      <w:r>
        <w:rPr>
          <w:lang w:val="id"/>
        </w:rPr>
        <w:t xml:space="preserve">“mengunci”</w:t>
      </w:r>
      <w:r>
        <w:rPr>
          <w:lang w:val="id"/>
        </w:rPr>
        <w:t xml:space="preserve"> </w:t>
      </w:r>
      <w:r>
        <w:rPr>
          <w:lang w:val="id"/>
        </w:rPr>
        <w:t xml:space="preserve">keuntungan.</w:t>
      </w:r>
      <w:r>
        <w:rPr>
          <w:lang w:val="id"/>
        </w:rPr>
        <w:t xml:space="preserve"> </w:t>
      </w:r>
      <w:r>
        <w:rPr>
          <w:lang w:val="id"/>
        </w:rPr>
        <w:t xml:space="preserve">Ini pola yang persis terbalik dari yang optimal — dan ia adalah dasar prinsip</w:t>
      </w:r>
      <w:r>
        <w:rPr>
          <w:lang w:val="id"/>
        </w:rPr>
        <w:t xml:space="preserve"> </w:t>
      </w:r>
      <w:r>
        <w:rPr>
          <w:b/>
          <w:bCs/>
          <w:lang w:val="id"/>
        </w:rPr>
        <w:t xml:space="preserve">K-07 — jangan batasi keuntungan, batasi kerugian.</w:t>
      </w:r>
      <w:r>
        <w:rPr>
          <w:lang w:val="id"/>
        </w:rPr>
        <w:t xml:space="preserve"> </w:t>
      </w:r>
      <w:r>
        <w:rPr>
          <w:i/>
          <w:iCs/>
          <w:lang w:val="id"/>
        </w:rPr>
        <w:t xml:space="preserve">Penangkal:</w:t>
      </w:r>
      <w:r>
        <w:rPr>
          <w:lang w:val="id"/>
        </w:rPr>
        <w:t xml:space="preserve"> </w:t>
      </w:r>
      <w:r>
        <w:rPr>
          <w:lang w:val="id"/>
        </w:rPr>
        <w:t xml:space="preserve">tetapkan batas kerugian</w:t>
      </w:r>
      <w:r>
        <w:rPr>
          <w:lang w:val="id"/>
        </w:rPr>
        <w:t xml:space="preserve"> </w:t>
      </w:r>
      <w:r>
        <w:rPr>
          <w:b/>
          <w:bCs/>
          <w:lang w:val="id"/>
        </w:rPr>
        <w:t xml:space="preserve">sebelum</w:t>
      </w:r>
      <w:r>
        <w:rPr>
          <w:lang w:val="id"/>
        </w:rPr>
        <w:t xml:space="preserve"> </w:t>
      </w:r>
      <w:r>
        <w:rPr>
          <w:lang w:val="id"/>
        </w:rPr>
        <w:t xml:space="preserve">masuk posisi, dan otomatiskan.</w:t>
      </w:r>
    </w:p>
    <w:p>
      <w:pPr>
        <w:pStyle w:val="BodyText"/>
      </w:pPr>
      <w:r>
        <w:rPr>
          <w:b/>
          <w:bCs/>
          <w:lang w:val="id"/>
        </w:rPr>
        <w:t xml:space="preserve">B6 — Biaya hangus (</w:t>
      </w:r>
      <w:r>
        <w:rPr>
          <w:b/>
          <w:bCs/>
          <w:i/>
          <w:iCs/>
          <w:lang w:val="id"/>
        </w:rPr>
        <w:t xml:space="preserve">sunk cost fallacy</w:t>
      </w:r>
      <w:r>
        <w:rPr>
          <w:b/>
          <w:bCs/>
          <w:lang w:val="id"/>
        </w:rPr>
        <w:t xml:space="preserve">).</w:t>
      </w:r>
      <w:r>
        <w:rPr>
          <w:lang w:val="id"/>
        </w:rPr>
        <w:t xml:space="preserve"> </w:t>
      </w:r>
      <w:r>
        <w:rPr>
          <w:lang w:val="id"/>
        </w:rPr>
        <w:t xml:space="preserve">Melanjutkan sesuatu karena telah mengeluarkan banyak, bukan karena prospeknya</w:t>
      </w:r>
      <w:r>
        <w:rPr>
          <w:lang w:val="id"/>
        </w:rPr>
        <w:t xml:space="preserve"> </w:t>
      </w:r>
      <w:r>
        <w:rPr>
          <w:lang w:val="id"/>
        </w:rPr>
        <w:t xml:space="preserve">baik.</w:t>
      </w:r>
      <w:r>
        <w:rPr>
          <w:lang w:val="id"/>
        </w:rPr>
        <w:t xml:space="preserve"> </w:t>
      </w:r>
      <w:r>
        <w:rPr>
          <w:i/>
          <w:iCs/>
          <w:lang w:val="id"/>
        </w:rPr>
        <w:t xml:space="preserve">Wujud:</w:t>
      </w:r>
      <w:r>
        <w:rPr>
          <w:lang w:val="id"/>
        </w:rPr>
        <w:t xml:space="preserve"> </w:t>
      </w:r>
      <w:r>
        <w:rPr>
          <w:lang w:val="id"/>
        </w:rPr>
        <w:t xml:space="preserve">“sudah rugi 60%, sayang kalau dijual sekarang”</w:t>
      </w:r>
      <w:r>
        <w:rPr>
          <w:lang w:val="id"/>
        </w:rPr>
        <w:t xml:space="preserve">; menambah posisi pada</w:t>
      </w:r>
      <w:r>
        <w:rPr>
          <w:lang w:val="id"/>
        </w:rPr>
        <w:t xml:space="preserve"> </w:t>
      </w:r>
      <w:r>
        <w:rPr>
          <w:lang w:val="id"/>
        </w:rPr>
        <w:t xml:space="preserve">aset merugi hanya untuk menurunkan harga rata-rata.</w:t>
      </w:r>
      <w:r>
        <w:rPr>
          <w:lang w:val="id"/>
        </w:rPr>
        <w:t xml:space="preserve"> </w:t>
      </w:r>
      <w:r>
        <w:rPr>
          <w:i/>
          <w:iCs/>
          <w:lang w:val="id"/>
        </w:rPr>
        <w:t xml:space="preserve">Penangkal:</w:t>
      </w:r>
      <w:r>
        <w:rPr>
          <w:lang w:val="id"/>
        </w:rPr>
        <w:t xml:space="preserve"> </w:t>
      </w:r>
      <w:r>
        <w:rPr>
          <w:lang w:val="id"/>
        </w:rPr>
        <w:t xml:space="preserve">uang yang sudah keluar tidak dapat kembali melalui keputusan hari</w:t>
      </w:r>
      <w:r>
        <w:rPr>
          <w:lang w:val="id"/>
        </w:rPr>
        <w:t xml:space="preserve"> </w:t>
      </w:r>
      <w:r>
        <w:rPr>
          <w:lang w:val="id"/>
        </w:rPr>
        <w:t xml:space="preserve">ini. Pertanyaannya selalu:</w:t>
      </w:r>
      <w:r>
        <w:rPr>
          <w:lang w:val="id"/>
        </w:rPr>
        <w:t xml:space="preserve"> </w:t>
      </w:r>
      <w:r>
        <w:rPr>
          <w:lang w:val="id"/>
        </w:rPr>
        <w:t xml:space="preserve">“dengan modal yang ada sekarang, ke mana ia paling</w:t>
      </w:r>
      <w:r>
        <w:rPr>
          <w:lang w:val="id"/>
        </w:rPr>
        <w:t xml:space="preserve"> </w:t>
      </w:r>
      <w:r>
        <w:rPr>
          <w:lang w:val="id"/>
        </w:rPr>
        <w:t xml:space="preserve">baik ditempatkan?”</w:t>
      </w:r>
    </w:p>
    <w:p>
      <w:pPr>
        <w:pStyle w:val="BodyText"/>
      </w:pPr>
      <w:r>
        <w:rPr>
          <w:b/>
          <w:bCs/>
          <w:lang w:val="id"/>
        </w:rPr>
        <w:t xml:space="preserve">B7 — Status quo dan kepemilikan (</w:t>
      </w:r>
      <w:r>
        <w:rPr>
          <w:b/>
          <w:bCs/>
          <w:i/>
          <w:iCs/>
          <w:lang w:val="id"/>
        </w:rPr>
        <w:t xml:space="preserve">status quo &amp; endowment</w:t>
      </w:r>
      <w:r>
        <w:rPr>
          <w:b/>
          <w:bCs/>
          <w:lang w:val="id"/>
        </w:rPr>
        <w:t xml:space="preserve">).</w:t>
      </w:r>
      <w:r>
        <w:rPr>
          <w:lang w:val="id"/>
        </w:rPr>
        <w:t xml:space="preserve"> </w:t>
      </w:r>
      <w:r>
        <w:rPr>
          <w:lang w:val="id"/>
        </w:rPr>
        <w:t xml:space="preserve">Cenderung mempertahankan keadaan sekarang, dan menilai lebih tinggi apa yang</w:t>
      </w:r>
      <w:r>
        <w:rPr>
          <w:lang w:val="id"/>
        </w:rPr>
        <w:t xml:space="preserve"> </w:t>
      </w:r>
      <w:r>
        <w:rPr>
          <w:lang w:val="id"/>
        </w:rPr>
        <w:t xml:space="preserve">sudah dimiliki.</w:t>
      </w:r>
      <w:r>
        <w:rPr>
          <w:lang w:val="id"/>
        </w:rPr>
        <w:t xml:space="preserve"> </w:t>
      </w:r>
      <w:r>
        <w:rPr>
          <w:i/>
          <w:iCs/>
          <w:lang w:val="id"/>
        </w:rPr>
        <w:t xml:space="preserve">Wujud:</w:t>
      </w:r>
      <w:r>
        <w:rPr>
          <w:lang w:val="id"/>
        </w:rPr>
        <w:t xml:space="preserve"> </w:t>
      </w:r>
      <w:r>
        <w:rPr>
          <w:lang w:val="id"/>
        </w:rPr>
        <w:t xml:space="preserve">tidak pernah menyeimbangkan ulang portofolio; enggan menjual warisan</w:t>
      </w:r>
      <w:r>
        <w:rPr>
          <w:lang w:val="id"/>
        </w:rPr>
        <w:t xml:space="preserve"> </w:t>
      </w:r>
      <w:r>
        <w:rPr>
          <w:lang w:val="id"/>
        </w:rPr>
        <w:t xml:space="preserve">keluarga meski tidak sesuai tujuan.</w:t>
      </w:r>
      <w:r>
        <w:rPr>
          <w:lang w:val="id"/>
        </w:rPr>
        <w:t xml:space="preserve"> </w:t>
      </w:r>
      <w:r>
        <w:rPr>
          <w:i/>
          <w:iCs/>
          <w:lang w:val="id"/>
        </w:rPr>
        <w:t xml:space="preserve">Penangkal:</w:t>
      </w:r>
      <w:r>
        <w:rPr>
          <w:lang w:val="id"/>
        </w:rPr>
        <w:t xml:space="preserve"> </w:t>
      </w:r>
      <w:r>
        <w:rPr>
          <w:lang w:val="id"/>
        </w:rPr>
        <w:t xml:space="preserve">jadwal penyeimbangan ulang otomatis berbasis kalender, bukan</w:t>
      </w:r>
      <w:r>
        <w:rPr>
          <w:lang w:val="id"/>
        </w:rPr>
        <w:t xml:space="preserve"> </w:t>
      </w:r>
      <w:r>
        <w:rPr>
          <w:lang w:val="id"/>
        </w:rPr>
        <w:t xml:space="preserve">berbasis perasaan (L1.11).</w:t>
      </w:r>
    </w:p>
    <w:p>
      <w:pPr>
        <w:pStyle w:val="BodyText"/>
      </w:pPr>
      <w:r>
        <w:rPr>
          <w:b/>
          <w:bCs/>
          <w:lang w:val="id"/>
        </w:rPr>
        <w:t xml:space="preserve">B8 — Akuntansi mental (</w:t>
      </w:r>
      <w:r>
        <w:rPr>
          <w:b/>
          <w:bCs/>
          <w:i/>
          <w:iCs/>
          <w:lang w:val="id"/>
        </w:rPr>
        <w:t xml:space="preserve">mental accounting</w:t>
      </w:r>
      <w:r>
        <w:rPr>
          <w:b/>
          <w:bCs/>
          <w:lang w:val="id"/>
        </w:rPr>
        <w:t xml:space="preserve">).</w:t>
      </w:r>
      <w:r>
        <w:rPr>
          <w:lang w:val="id"/>
        </w:rPr>
        <w:t xml:space="preserve"> </w:t>
      </w:r>
      <w:r>
        <w:rPr>
          <w:lang w:val="id"/>
        </w:rPr>
        <w:t xml:space="preserve">Memperlakukan uang berbeda berdasarkan asalnya.</w:t>
      </w:r>
      <w:r>
        <w:rPr>
          <w:lang w:val="id"/>
        </w:rPr>
        <w:t xml:space="preserve"> </w:t>
      </w:r>
      <w:r>
        <w:rPr>
          <w:i/>
          <w:iCs/>
          <w:lang w:val="id"/>
        </w:rPr>
        <w:t xml:space="preserve">Wujud:</w:t>
      </w:r>
      <w:r>
        <w:rPr>
          <w:lang w:val="id"/>
        </w:rPr>
        <w:t xml:space="preserve"> </w:t>
      </w:r>
      <w:r>
        <w:rPr>
          <w:lang w:val="id"/>
        </w:rPr>
        <w:t xml:space="preserve">berhati-hati dengan uang gaji, berjudi dengan uang bonus atau</w:t>
      </w:r>
      <w:r>
        <w:rPr>
          <w:lang w:val="id"/>
        </w:rPr>
        <w:t xml:space="preserve"> </w:t>
      </w:r>
      <w:r>
        <w:rPr>
          <w:lang w:val="id"/>
        </w:rPr>
        <w:t xml:space="preserve">“uang</w:t>
      </w:r>
      <w:r>
        <w:rPr>
          <w:lang w:val="id"/>
        </w:rPr>
        <w:t xml:space="preserve"> </w:t>
      </w:r>
      <w:r>
        <w:rPr>
          <w:lang w:val="id"/>
        </w:rPr>
        <w:t xml:space="preserve">hasil untung”</w:t>
      </w:r>
      <w:r>
        <w:rPr>
          <w:lang w:val="id"/>
        </w:rPr>
        <w:t xml:space="preserve">; menyimpan tabungan berbunga 2% sambil memiliki utang berbunga 30%.</w:t>
      </w:r>
      <w:r>
        <w:rPr>
          <w:lang w:val="id"/>
        </w:rPr>
        <w:t xml:space="preserve"> </w:t>
      </w:r>
      <w:r>
        <w:rPr>
          <w:i/>
          <w:iCs/>
          <w:lang w:val="id"/>
        </w:rPr>
        <w:t xml:space="preserve">Penangkal:</w:t>
      </w:r>
      <w:r>
        <w:rPr>
          <w:lang w:val="id"/>
        </w:rPr>
        <w:t xml:space="preserve"> </w:t>
      </w:r>
      <w:r>
        <w:rPr>
          <w:lang w:val="id"/>
        </w:rPr>
        <w:t xml:space="preserve">uang bersifat dapat dipertukarkan (</w:t>
      </w:r>
      <w:r>
        <w:rPr>
          <w:i/>
          <w:iCs/>
          <w:lang w:val="id"/>
        </w:rPr>
        <w:t xml:space="preserve">fungible</w:t>
      </w:r>
      <w:r>
        <w:rPr>
          <w:lang w:val="id"/>
        </w:rPr>
        <w:t xml:space="preserve">). Satu neraca, satu</w:t>
      </w:r>
      <w:r>
        <w:rPr>
          <w:lang w:val="id"/>
        </w:rPr>
        <w:t xml:space="preserve"> </w:t>
      </w:r>
      <w:r>
        <w:rPr>
          <w:lang w:val="id"/>
        </w:rPr>
        <w:t xml:space="preserve">kebijakan (L0.2, L0.6).</w:t>
      </w:r>
    </w:p>
    <w:bookmarkEnd w:id="14"/>
    <w:bookmarkStart w:id="15" w:name="kelompok-c-bias-sosial"/>
    <w:p>
      <w:pPr>
        <w:pStyle w:val="Heading4"/>
      </w:pPr>
      <w:r>
        <w:rPr>
          <w:lang w:val="id"/>
        </w:rPr>
        <w:t xml:space="preserve">Kelompok C — Bias sosial</w:t>
      </w:r>
    </w:p>
    <w:p>
      <w:pPr>
        <w:pStyle w:val="FirstParagraph"/>
      </w:pPr>
      <w:r>
        <w:rPr>
          <w:b/>
          <w:bCs/>
          <w:lang w:val="id"/>
        </w:rPr>
        <w:t xml:space="preserve">B9 — Perilaku kawanan (</w:t>
      </w:r>
      <w:r>
        <w:rPr>
          <w:b/>
          <w:bCs/>
          <w:i/>
          <w:iCs/>
          <w:lang w:val="id"/>
        </w:rPr>
        <w:t xml:space="preserve">herding</w:t>
      </w:r>
      <w:r>
        <w:rPr>
          <w:b/>
          <w:bCs/>
          <w:lang w:val="id"/>
        </w:rPr>
        <w:t xml:space="preserve">) dan FOMO.</w:t>
      </w:r>
      <w:r>
        <w:rPr>
          <w:lang w:val="id"/>
        </w:rPr>
        <w:t xml:space="preserve"> </w:t>
      </w:r>
      <w:r>
        <w:rPr>
          <w:lang w:val="id"/>
        </w:rPr>
        <w:t xml:space="preserve">Mengikuti tindakan orang banyak, terutama saat tidak pasti.</w:t>
      </w:r>
      <w:r>
        <w:rPr>
          <w:lang w:val="id"/>
        </w:rPr>
        <w:t xml:space="preserve"> </w:t>
      </w:r>
      <w:r>
        <w:rPr>
          <w:i/>
          <w:iCs/>
          <w:lang w:val="id"/>
        </w:rPr>
        <w:t xml:space="preserve">Wujud:</w:t>
      </w:r>
      <w:r>
        <w:rPr>
          <w:lang w:val="id"/>
        </w:rPr>
        <w:t xml:space="preserve"> </w:t>
      </w:r>
      <w:r>
        <w:rPr>
          <w:lang w:val="id"/>
        </w:rPr>
        <w:t xml:space="preserve">membeli karena</w:t>
      </w:r>
      <w:r>
        <w:rPr>
          <w:lang w:val="id"/>
        </w:rPr>
        <w:t xml:space="preserve"> </w:t>
      </w:r>
      <w:r>
        <w:rPr>
          <w:lang w:val="id"/>
        </w:rPr>
        <w:t xml:space="preserve">“semua orang sedang membeli”</w:t>
      </w:r>
      <w:r>
        <w:rPr>
          <w:lang w:val="id"/>
        </w:rPr>
        <w:t xml:space="preserve">; panik menjual karena</w:t>
      </w:r>
      <w:r>
        <w:rPr>
          <w:lang w:val="id"/>
        </w:rPr>
        <w:t xml:space="preserve"> </w:t>
      </w:r>
      <w:r>
        <w:rPr>
          <w:lang w:val="id"/>
        </w:rPr>
        <w:t xml:space="preserve">lini masa penuh kepanikan.</w:t>
      </w:r>
      <w:r>
        <w:rPr>
          <w:lang w:val="id"/>
        </w:rPr>
        <w:t xml:space="preserve"> </w:t>
      </w:r>
      <w:r>
        <w:rPr>
          <w:i/>
          <w:iCs/>
          <w:lang w:val="id"/>
        </w:rPr>
        <w:t xml:space="preserve">Penangkal:</w:t>
      </w:r>
      <w:r>
        <w:rPr>
          <w:lang w:val="id"/>
        </w:rPr>
        <w:t xml:space="preserve"> </w:t>
      </w:r>
      <w:r>
        <w:rPr>
          <w:lang w:val="id"/>
        </w:rPr>
        <w:t xml:space="preserve">aturan tertulis yang tidak menyebut apa yang dilakukan orang lain</w:t>
      </w:r>
      <w:r>
        <w:rPr>
          <w:lang w:val="id"/>
        </w:rPr>
        <w:t xml:space="preserve"> </w:t>
      </w:r>
      <w:r>
        <w:rPr>
          <w:lang w:val="id"/>
        </w:rPr>
        <w:t xml:space="preserve">sebagai kriteria; jeda 48 jam untuk setiap keputusan yang dipicu oleh media</w:t>
      </w:r>
      <w:r>
        <w:rPr>
          <w:lang w:val="id"/>
        </w:rPr>
        <w:t xml:space="preserve"> </w:t>
      </w:r>
      <w:r>
        <w:rPr>
          <w:lang w:val="id"/>
        </w:rPr>
        <w:t xml:space="preserve">sosial.</w:t>
      </w:r>
    </w:p>
    <w:p>
      <w:pPr>
        <w:pStyle w:val="BodyText"/>
      </w:pPr>
      <w:r>
        <w:rPr>
          <w:b/>
          <w:bCs/>
          <w:lang w:val="id"/>
        </w:rPr>
        <w:t xml:space="preserve">B10 — Otoritas dan bukti sosial.</w:t>
      </w:r>
      <w:r>
        <w:rPr>
          <w:lang w:val="id"/>
        </w:rPr>
        <w:t xml:space="preserve"> </w:t>
      </w:r>
      <w:r>
        <w:rPr>
          <w:lang w:val="id"/>
        </w:rPr>
        <w:t xml:space="preserve">Menerima klaim karena disampaikan figur populer atau karena banyak yang</w:t>
      </w:r>
      <w:r>
        <w:rPr>
          <w:lang w:val="id"/>
        </w:rPr>
        <w:t xml:space="preserve"> </w:t>
      </w:r>
      <w:r>
        <w:rPr>
          <w:lang w:val="id"/>
        </w:rPr>
        <w:t xml:space="preserve">mengikuti.</w:t>
      </w:r>
      <w:r>
        <w:rPr>
          <w:lang w:val="id"/>
        </w:rPr>
        <w:t xml:space="preserve"> </w:t>
      </w:r>
      <w:r>
        <w:rPr>
          <w:i/>
          <w:iCs/>
          <w:lang w:val="id"/>
        </w:rPr>
        <w:t xml:space="preserve">Wujud:</w:t>
      </w:r>
      <w:r>
        <w:rPr>
          <w:lang w:val="id"/>
        </w:rPr>
        <w:t xml:space="preserve"> </w:t>
      </w:r>
      <w:r>
        <w:rPr>
          <w:lang w:val="id"/>
        </w:rPr>
        <w:t xml:space="preserve">membeli karena direkomendasikan tokoh dengan banyak pengikut; mengira</w:t>
      </w:r>
      <w:r>
        <w:rPr>
          <w:lang w:val="id"/>
        </w:rPr>
        <w:t xml:space="preserve"> </w:t>
      </w:r>
      <w:r>
        <w:rPr>
          <w:lang w:val="id"/>
        </w:rPr>
        <w:t xml:space="preserve">jumlah pengikut adalah bukti kompetensi.</w:t>
      </w:r>
      <w:r>
        <w:rPr>
          <w:lang w:val="id"/>
        </w:rPr>
        <w:t xml:space="preserve"> </w:t>
      </w:r>
      <w:r>
        <w:rPr>
          <w:i/>
          <w:iCs/>
          <w:lang w:val="id"/>
        </w:rPr>
        <w:t xml:space="preserve">Penangkal:</w:t>
      </w:r>
      <w:r>
        <w:rPr>
          <w:lang w:val="id"/>
        </w:rPr>
        <w:t xml:space="preserve"> </w:t>
      </w:r>
      <w:r>
        <w:rPr>
          <w:lang w:val="id"/>
        </w:rPr>
        <w:t xml:space="preserve">tanyakan tiga hal — apa rekam jejak yang dapat diverifikasi, apa</w:t>
      </w:r>
      <w:r>
        <w:rPr>
          <w:lang w:val="id"/>
        </w:rPr>
        <w:t xml:space="preserve"> </w:t>
      </w:r>
      <w:r>
        <w:rPr>
          <w:lang w:val="id"/>
        </w:rPr>
        <w:t xml:space="preserve">kepentingan ekonominya, dan apakah ia menanggung risiko yang sama?</w:t>
      </w:r>
    </w:p>
    <w:bookmarkEnd w:id="15"/>
    <w:bookmarkStart w:id="16" w:name="X8604aa35f64858b32cf22cd08be00df40c86393"/>
    <w:p>
      <w:pPr>
        <w:pStyle w:val="Heading4"/>
      </w:pPr>
      <w:r>
        <w:rPr>
          <w:lang w:val="id"/>
        </w:rPr>
        <w:t xml:space="preserve">Kelompok D — Bias evaluasi (cara kita menilai apa yang sudah terjadi)</w:t>
      </w:r>
    </w:p>
    <w:p>
      <w:pPr>
        <w:pStyle w:val="FirstParagraph"/>
      </w:pPr>
      <w:r>
        <w:rPr>
          <w:b/>
          <w:bCs/>
          <w:lang w:val="id"/>
        </w:rPr>
        <w:t xml:space="preserve">B11 — Bias hasil (</w:t>
      </w:r>
      <w:r>
        <w:rPr>
          <w:b/>
          <w:bCs/>
          <w:i/>
          <w:iCs/>
          <w:lang w:val="id"/>
        </w:rPr>
        <w:t xml:space="preserve">outcome bias</w:t>
      </w:r>
      <w:r>
        <w:rPr>
          <w:b/>
          <w:bCs/>
          <w:lang w:val="id"/>
        </w:rPr>
        <w:t xml:space="preserve">) dan tinjauan ke belakang (</w:t>
      </w:r>
      <w:r>
        <w:rPr>
          <w:b/>
          <w:bCs/>
          <w:i/>
          <w:iCs/>
          <w:lang w:val="id"/>
        </w:rPr>
        <w:t xml:space="preserve">hindsight</w:t>
      </w:r>
      <w:r>
        <w:rPr>
          <w:b/>
          <w:bCs/>
          <w:lang w:val="id"/>
        </w:rPr>
        <w:t xml:space="preserve">).</w:t>
      </w:r>
      <w:r>
        <w:rPr>
          <w:lang w:val="id"/>
        </w:rPr>
        <w:t xml:space="preserve"> </w:t>
      </w:r>
      <w:r>
        <w:rPr>
          <w:lang w:val="id"/>
        </w:rPr>
        <w:t xml:space="preserve">Menilai kualitas keputusan dari hasilnya, dan merasa</w:t>
      </w:r>
      <w:r>
        <w:rPr>
          <w:lang w:val="id"/>
        </w:rPr>
        <w:t xml:space="preserve"> </w:t>
      </w:r>
      <w:r>
        <w:rPr>
          <w:lang w:val="id"/>
        </w:rPr>
        <w:t xml:space="preserve">“sudah tahu sejak awal”</w:t>
      </w:r>
      <w:r>
        <w:rPr>
          <w:lang w:val="id"/>
        </w:rPr>
        <w:t xml:space="preserve"> </w:t>
      </w:r>
      <w:r>
        <w:rPr>
          <w:lang w:val="id"/>
        </w:rPr>
        <w:t xml:space="preserve">setelah hasilnya terungkap.</w:t>
      </w:r>
      <w:r>
        <w:rPr>
          <w:lang w:val="id"/>
        </w:rPr>
        <w:t xml:space="preserve"> </w:t>
      </w:r>
      <w:r>
        <w:rPr>
          <w:i/>
          <w:iCs/>
          <w:lang w:val="id"/>
        </w:rPr>
        <w:t xml:space="preserve">Wujud:</w:t>
      </w:r>
      <w:r>
        <w:rPr>
          <w:lang w:val="id"/>
        </w:rPr>
        <w:t xml:space="preserve"> </w:t>
      </w:r>
      <w:r>
        <w:rPr>
          <w:lang w:val="id"/>
        </w:rPr>
        <w:t xml:space="preserve">menganggap diri hebat karena untung dari keputusan gegabah; menyalahkan</w:t>
      </w:r>
      <w:r>
        <w:rPr>
          <w:lang w:val="id"/>
        </w:rPr>
        <w:t xml:space="preserve"> </w:t>
      </w:r>
      <w:r>
        <w:rPr>
          <w:lang w:val="id"/>
        </w:rPr>
        <w:t xml:space="preserve">proses yang baik karena hasilnya kebetulan buruk.</w:t>
      </w:r>
      <w:r>
        <w:rPr>
          <w:lang w:val="id"/>
        </w:rPr>
        <w:t xml:space="preserve"> </w:t>
      </w:r>
      <w:r>
        <w:rPr>
          <w:i/>
          <w:iCs/>
          <w:lang w:val="id"/>
        </w:rPr>
        <w:t xml:space="preserve">Penangkal:</w:t>
      </w:r>
      <w:r>
        <w:rPr>
          <w:lang w:val="id"/>
        </w:rPr>
        <w:t xml:space="preserve"> </w:t>
      </w:r>
      <w:r>
        <w:rPr>
          <w:b/>
          <w:bCs/>
          <w:lang w:val="id"/>
        </w:rPr>
        <w:t xml:space="preserve">jurnal keputusan</w:t>
      </w:r>
      <w:r>
        <w:rPr>
          <w:lang w:val="id"/>
        </w:rPr>
        <w:t xml:space="preserve"> </w:t>
      </w:r>
      <w:r>
        <w:rPr>
          <w:lang w:val="id"/>
        </w:rPr>
        <w:t xml:space="preserve">yang ditulis sebelum hasil diketahui, dan</w:t>
      </w:r>
      <w:r>
        <w:rPr>
          <w:lang w:val="id"/>
        </w:rPr>
        <w:t xml:space="preserve"> </w:t>
      </w:r>
      <w:r>
        <w:rPr>
          <w:lang w:val="id"/>
        </w:rPr>
        <w:t xml:space="preserve">penilaian terpisah antara proses dan hasil. Ini prinsip</w:t>
      </w:r>
      <w:r>
        <w:rPr>
          <w:lang w:val="id"/>
        </w:rPr>
        <w:t xml:space="preserve"> </w:t>
      </w:r>
      <w:r>
        <w:rPr>
          <w:b/>
          <w:bCs/>
          <w:lang w:val="id"/>
        </w:rPr>
        <w:t xml:space="preserve">K-04</w:t>
      </w:r>
      <w:r>
        <w:rPr>
          <w:lang w:val="id"/>
        </w:rPr>
        <w:t xml:space="preserve">, dan ia menjadi</w:t>
      </w:r>
      <w:r>
        <w:rPr>
          <w:lang w:val="id"/>
        </w:rPr>
        <w:t xml:space="preserve"> </w:t>
      </w:r>
      <w:r>
        <w:rPr>
          <w:lang w:val="id"/>
        </w:rPr>
        <w:t xml:space="preserve">dasar seluruh sistem asesmen Invesmentpedia — itulah sebabnya rubrik program ini</w:t>
      </w:r>
      <w:r>
        <w:rPr>
          <w:lang w:val="id"/>
        </w:rPr>
        <w:t xml:space="preserve"> </w:t>
      </w:r>
      <w:r>
        <w:rPr>
          <w:lang w:val="id"/>
        </w:rPr>
        <w:t xml:space="preserve">menilai proses, bukan imbal hasil.</w:t>
      </w:r>
    </w:p>
    <w:p>
      <w:pPr>
        <w:pStyle w:val="BodyText"/>
      </w:pPr>
      <w:r>
        <w:rPr>
          <w:b/>
          <w:bCs/>
          <w:lang w:val="id"/>
        </w:rPr>
        <w:t xml:space="preserve">B12 — Percaya diri berlebih dan atribusi diri.</w:t>
      </w:r>
      <w:r>
        <w:rPr>
          <w:lang w:val="id"/>
        </w:rPr>
        <w:t xml:space="preserve"> </w:t>
      </w:r>
      <w:r>
        <w:rPr>
          <w:lang w:val="id"/>
        </w:rPr>
        <w:t xml:space="preserve">Melebih-lebihkan kemampuan sendiri; menganggap keuntungan sebagai hasil</w:t>
      </w:r>
      <w:r>
        <w:rPr>
          <w:lang w:val="id"/>
        </w:rPr>
        <w:t xml:space="preserve"> </w:t>
      </w:r>
      <w:r>
        <w:rPr>
          <w:lang w:val="id"/>
        </w:rPr>
        <w:t xml:space="preserve">keterampilan dan kerugian sebagai nasib buruk.</w:t>
      </w:r>
      <w:r>
        <w:rPr>
          <w:lang w:val="id"/>
        </w:rPr>
        <w:t xml:space="preserve"> </w:t>
      </w:r>
      <w:r>
        <w:rPr>
          <w:i/>
          <w:iCs/>
          <w:lang w:val="id"/>
        </w:rPr>
        <w:t xml:space="preserve">Wujud:</w:t>
      </w:r>
      <w:r>
        <w:rPr>
          <w:lang w:val="id"/>
        </w:rPr>
        <w:t xml:space="preserve"> </w:t>
      </w:r>
      <w:r>
        <w:rPr>
          <w:lang w:val="id"/>
        </w:rPr>
        <w:t xml:space="preserve">setelah beberapa keputusan berhasil, memperbesar ukuran posisi secara</w:t>
      </w:r>
      <w:r>
        <w:rPr>
          <w:lang w:val="id"/>
        </w:rPr>
        <w:t xml:space="preserve"> </w:t>
      </w:r>
      <w:r>
        <w:rPr>
          <w:lang w:val="id"/>
        </w:rPr>
        <w:t xml:space="preserve">drastis; berhenti mencatat; berhenti membaca pandangan yang berlawanan.</w:t>
      </w:r>
      <w:r>
        <w:rPr>
          <w:lang w:val="id"/>
        </w:rPr>
        <w:t xml:space="preserve"> </w:t>
      </w:r>
      <w:r>
        <w:rPr>
          <w:i/>
          <w:iCs/>
          <w:lang w:val="id"/>
        </w:rPr>
        <w:t xml:space="preserve">Penangkal:</w:t>
      </w:r>
      <w:r>
        <w:rPr>
          <w:lang w:val="id"/>
        </w:rPr>
        <w:t xml:space="preserve"> </w:t>
      </w:r>
      <w:r>
        <w:rPr>
          <w:lang w:val="id"/>
        </w:rPr>
        <w:t xml:space="preserve">catat</w:t>
      </w:r>
      <w:r>
        <w:rPr>
          <w:lang w:val="id"/>
        </w:rPr>
        <w:t xml:space="preserve"> </w:t>
      </w:r>
      <w:r>
        <w:rPr>
          <w:b/>
          <w:bCs/>
          <w:lang w:val="id"/>
        </w:rPr>
        <w:t xml:space="preserve">seluruh</w:t>
      </w:r>
      <w:r>
        <w:rPr>
          <w:lang w:val="id"/>
        </w:rPr>
        <w:t xml:space="preserve"> </w:t>
      </w:r>
      <w:r>
        <w:rPr>
          <w:lang w:val="id"/>
        </w:rPr>
        <w:t xml:space="preserve">keputusan, bukan hanya yang berhasil; hitung</w:t>
      </w:r>
      <w:r>
        <w:rPr>
          <w:lang w:val="id"/>
        </w:rPr>
        <w:t xml:space="preserve"> </w:t>
      </w:r>
      <w:r>
        <w:rPr>
          <w:lang w:val="id"/>
        </w:rPr>
        <w:t xml:space="preserve">tingkat keberhasilan sebenarnya; tetapkan batas ukuran posisi yang tidak berubah</w:t>
      </w:r>
      <w:r>
        <w:rPr>
          <w:lang w:val="id"/>
        </w:rPr>
        <w:t xml:space="preserve"> </w:t>
      </w:r>
      <w:r>
        <w:rPr>
          <w:lang w:val="id"/>
        </w:rPr>
        <w:t xml:space="preserve">karena keberhasilan terakhir.</w:t>
      </w:r>
    </w:p>
    <w:p>
      <w:pPr>
        <w:pStyle w:val="BlockText"/>
      </w:pPr>
      <w:r>
        <w:rPr>
          <w:b/>
          <w:bCs/>
          <w:lang w:val="id"/>
        </w:rPr>
        <w:t xml:space="preserve">Catatan:</w:t>
      </w:r>
      <w:r>
        <w:rPr>
          <w:lang w:val="id"/>
        </w:rPr>
        <w:t xml:space="preserve"> </w:t>
      </w:r>
      <w:r>
        <w:rPr>
          <w:lang w:val="id"/>
        </w:rPr>
        <w:t xml:space="preserve">prinsip</w:t>
      </w:r>
      <w:r>
        <w:rPr>
          <w:lang w:val="id"/>
        </w:rPr>
        <w:t xml:space="preserve"> </w:t>
      </w:r>
      <w:r>
        <w:rPr>
          <w:lang w:val="id"/>
        </w:rPr>
        <w:t xml:space="preserve">“kurangi frekuensi transaksi saat sedang menang”</w:t>
      </w:r>
      <w:r>
        <w:rPr>
          <w:lang w:val="id"/>
        </w:rPr>
        <w:t xml:space="preserve"> </w:t>
      </w:r>
      <w:r>
        <w:rPr>
          <w:lang w:val="id"/>
        </w:rPr>
        <w:t xml:space="preserve">yang</w:t>
      </w:r>
      <w:r>
        <w:rPr>
          <w:lang w:val="id"/>
        </w:rPr>
        <w:t xml:space="preserve"> </w:t>
      </w:r>
      <w:r>
        <w:rPr>
          <w:lang w:val="id"/>
        </w:rPr>
        <w:t xml:space="preserve">lazim diajarkan pada pelaku pasar aktif berakar pada B12 — periode kemenangan</w:t>
      </w:r>
      <w:r>
        <w:rPr>
          <w:lang w:val="id"/>
        </w:rPr>
        <w:t xml:space="preserve"> </w:t>
      </w:r>
      <w:r>
        <w:rPr>
          <w:lang w:val="id"/>
        </w:rPr>
        <w:t xml:space="preserve">beruntun secara sistematis menaikkan kepercayaan diri melebihi kenaikan</w:t>
      </w:r>
      <w:r>
        <w:rPr>
          <w:lang w:val="id"/>
        </w:rPr>
        <w:t xml:space="preserve"> </w:t>
      </w:r>
      <w:r>
        <w:rPr>
          <w:lang w:val="id"/>
        </w:rPr>
        <w:t xml:space="preserve">kompetensi.</w:t>
      </w:r>
    </w:p>
    <w:bookmarkEnd w:id="16"/>
    <w:bookmarkEnd w:id="17"/>
    <w:bookmarkStart w:id="18" w:name="matriks-proses-versus-hasil"/>
    <w:p>
      <w:pPr>
        <w:pStyle w:val="Heading3"/>
      </w:pPr>
      <w:r>
        <w:rPr>
          <w:lang w:val="id"/>
        </w:rPr>
        <w:t xml:space="preserve">4.3 Matriks proses versus hasil</w:t>
      </w:r>
    </w:p>
    <w:p>
      <w:pPr>
        <w:pStyle w:val="FirstParagraph"/>
      </w:pPr>
      <w:r>
        <w:rPr>
          <w:lang w:val="id"/>
        </w:rPr>
        <w:t xml:space="preserve">Konsekuensi terpenting dari B11 dituangkan dalam matriks berikut, yang dipakai</w:t>
      </w:r>
      <w:r>
        <w:rPr>
          <w:lang w:val="id"/>
        </w:rPr>
        <w:t xml:space="preserve"> </w:t>
      </w:r>
      <w:r>
        <w:rPr>
          <w:lang w:val="id"/>
        </w:rPr>
        <w:t xml:space="preserve">dalam evaluasi jurnal mulai L1.12: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id"/>
              </w:rPr>
              <w:t xml:space="preserve">Hasil Baik</w:t>
            </w:r>
          </w:p>
        </w:tc>
        <w:tc>
          <w:tcPr/>
          <w:p>
            <w:pPr>
              <w:pStyle w:val="Compact"/>
            </w:pPr>
            <w:r>
              <w:rPr>
                <w:b/>
                <w:bCs/>
                <w:lang w:val="id"/>
              </w:rPr>
              <w:t xml:space="preserve">Hasil Buruk</w:t>
            </w:r>
          </w:p>
        </w:tc>
      </w:tr>
      <w:tr>
        <w:tc>
          <w:tcPr/>
          <w:p>
            <w:pPr>
              <w:pStyle w:val="Compact"/>
            </w:pPr>
            <w:r>
              <w:rPr>
                <w:b/>
                <w:bCs/>
                <w:lang w:val="id"/>
              </w:rPr>
              <w:t xml:space="preserve">Proses Baik</w:t>
            </w:r>
          </w:p>
        </w:tc>
        <w:tc>
          <w:tcPr/>
          <w:p>
            <w:pPr>
              <w:pStyle w:val="Compact"/>
            </w:pPr>
            <w:r>
              <w:rPr>
                <w:b/>
                <w:bCs/>
                <w:lang w:val="id"/>
              </w:rPr>
              <w:t xml:space="preserve">Layak</w:t>
            </w:r>
            <w:r>
              <w:rPr>
                <w:lang w:val="id"/>
              </w:rPr>
              <w:t xml:space="preserve"> </w:t>
            </w:r>
            <w:r>
              <w:rPr>
                <w:lang w:val="id"/>
              </w:rPr>
              <w:t xml:space="preserve">— ulangi, tetapi jangan simpulkan Anda jenius</w:t>
            </w:r>
          </w:p>
        </w:tc>
        <w:tc>
          <w:tcPr/>
          <w:p>
            <w:pPr>
              <w:pStyle w:val="Compact"/>
            </w:pPr>
            <w:r>
              <w:rPr>
                <w:b/>
                <w:bCs/>
                <w:lang w:val="id"/>
              </w:rPr>
              <w:t xml:space="preserve">Nasib buruk</w:t>
            </w:r>
            <w:r>
              <w:rPr>
                <w:lang w:val="id"/>
              </w:rPr>
              <w:t xml:space="preserve"> </w:t>
            </w:r>
            <w:r>
              <w:rPr>
                <w:lang w:val="id"/>
              </w:rPr>
              <w:t xml:space="preserve">— pertahankan proses, jangan ubah karena satu hasil</w:t>
            </w:r>
          </w:p>
        </w:tc>
      </w:tr>
      <w:tr>
        <w:tc>
          <w:tcPr/>
          <w:p>
            <w:pPr>
              <w:pStyle w:val="Compact"/>
            </w:pPr>
            <w:r>
              <w:rPr>
                <w:b/>
                <w:bCs/>
                <w:lang w:val="id"/>
              </w:rPr>
              <w:t xml:space="preserve">Proses Buruk</w:t>
            </w:r>
          </w:p>
        </w:tc>
        <w:tc>
          <w:tcPr/>
          <w:p>
            <w:pPr>
              <w:pStyle w:val="Compact"/>
            </w:pPr>
            <w:r>
              <w:rPr>
                <w:b/>
                <w:bCs/>
                <w:lang w:val="id"/>
              </w:rPr>
              <w:t xml:space="preserve">Keberuntungan</w:t>
            </w:r>
            <w:r>
              <w:rPr>
                <w:lang w:val="id"/>
              </w:rPr>
              <w:t xml:space="preserve"> </w:t>
            </w:r>
            <w:r>
              <w:rPr>
                <w:lang w:val="id"/>
              </w:rPr>
              <w:t xml:space="preserve">— kuadran paling berbahaya; ia mengajarkan kebiasaan yang salah</w:t>
            </w:r>
          </w:p>
        </w:tc>
        <w:tc>
          <w:tcPr/>
          <w:p>
            <w:pPr>
              <w:pStyle w:val="Compact"/>
            </w:pPr>
            <w:r>
              <w:rPr>
                <w:b/>
                <w:bCs/>
                <w:lang w:val="id"/>
              </w:rPr>
              <w:t xml:space="preserve">Hukuman yang adil</w:t>
            </w:r>
            <w:r>
              <w:rPr>
                <w:lang w:val="id"/>
              </w:rPr>
              <w:t xml:space="preserve"> </w:t>
            </w:r>
            <w:r>
              <w:rPr>
                <w:lang w:val="id"/>
              </w:rPr>
              <w:t xml:space="preserve">— perbaiki proses</w:t>
            </w:r>
          </w:p>
        </w:tc>
      </w:tr>
    </w:tbl>
    <w:p>
      <w:pPr>
        <w:pStyle w:val="BodyText"/>
      </w:pPr>
      <w:r>
        <w:rPr>
          <w:b/>
          <w:bCs/>
          <w:lang w:val="id"/>
        </w:rPr>
        <w:t xml:space="preserve">Kuadran kanan-atas adalah yang paling merusak.</w:t>
      </w:r>
      <w:r>
        <w:rPr>
          <w:lang w:val="id"/>
        </w:rPr>
        <w:t xml:space="preserve"> </w:t>
      </w:r>
      <w:r>
        <w:rPr>
          <w:lang w:val="id"/>
        </w:rPr>
        <w:t xml:space="preserve">Keberuntungan yang tidak</w:t>
      </w:r>
      <w:r>
        <w:rPr>
          <w:lang w:val="id"/>
        </w:rPr>
        <w:t xml:space="preserve"> </w:t>
      </w:r>
      <w:r>
        <w:rPr>
          <w:lang w:val="id"/>
        </w:rPr>
        <w:t xml:space="preserve">dikenali sebagai keberuntungan akan diulang dengan ukuran posisi yang lebih</w:t>
      </w:r>
      <w:r>
        <w:rPr>
          <w:lang w:val="id"/>
        </w:rPr>
        <w:t xml:space="preserve"> </w:t>
      </w:r>
      <w:r>
        <w:rPr>
          <w:lang w:val="id"/>
        </w:rPr>
        <w:t xml:space="preserve">besar, sampai ia akhirnya bertemu dengan probabilitas yang sebenarnya.</w:t>
      </w:r>
    </w:p>
    <w:p>
      <w:pPr>
        <w:pStyle w:val="BodyText"/>
      </w:pPr>
      <w:r>
        <w:rPr>
          <w:lang w:val="id"/>
        </w:rPr>
        <w:t xml:space="preserve">Karena itu pertanyaan evaluasi Invesmentpedia bukan</w:t>
      </w:r>
      <w:r>
        <w:rPr>
          <w:lang w:val="id"/>
        </w:rPr>
        <w:t xml:space="preserve"> </w:t>
      </w:r>
      <w:r>
        <w:rPr>
          <w:lang w:val="id"/>
        </w:rPr>
        <w:t xml:space="preserve">“berapa untung Anda?”</w:t>
      </w:r>
      <w:r>
        <w:rPr>
          <w:lang w:val="id"/>
        </w:rPr>
        <w:t xml:space="preserve">,</w:t>
      </w:r>
      <w:r>
        <w:rPr>
          <w:lang w:val="id"/>
        </w:rPr>
        <w:t xml:space="preserve"> </w:t>
      </w:r>
      <w:r>
        <w:rPr>
          <w:lang w:val="id"/>
        </w:rPr>
        <w:t xml:space="preserve">melainkan:</w:t>
      </w:r>
      <w:r>
        <w:rPr>
          <w:lang w:val="id"/>
        </w:rPr>
        <w:t xml:space="preserve"> </w:t>
      </w:r>
      <w:r>
        <w:rPr>
          <w:b/>
          <w:bCs/>
          <w:lang w:val="id"/>
        </w:rPr>
        <w:t xml:space="preserve">“apakah Anda akan mengambil keputusan yang sama lagi dengan</w:t>
      </w:r>
      <w:r>
        <w:rPr>
          <w:b/>
          <w:bCs/>
          <w:lang w:val="id"/>
        </w:rPr>
        <w:t xml:space="preserve"> </w:t>
      </w:r>
      <w:r>
        <w:rPr>
          <w:b/>
          <w:bCs/>
          <w:lang w:val="id"/>
        </w:rPr>
        <w:t xml:space="preserve">informasi yang tersedia saat itu?”</w:t>
      </w:r>
    </w:p>
    <w:bookmarkEnd w:id="18"/>
    <w:bookmarkStart w:id="19" w:name="X839e4fd04a4dec0c5799b2998ef33beb1e259a1"/>
    <w:p>
      <w:pPr>
        <w:pStyle w:val="Heading3"/>
      </w:pPr>
      <w:r>
        <w:rPr>
          <w:lang w:val="id"/>
        </w:rPr>
        <w:t xml:space="preserve">4.4 Penangkal struktural, bukan penangkal kesadaran</w:t>
      </w:r>
    </w:p>
    <w:p>
      <w:pPr>
        <w:pStyle w:val="FirstParagraph"/>
      </w:pPr>
      <w:r>
        <w:rPr>
          <w:lang w:val="id"/>
        </w:rPr>
        <w:t xml:space="preserve">Mengetahui daftar bias</w:t>
      </w:r>
      <w:r>
        <w:rPr>
          <w:lang w:val="id"/>
        </w:rPr>
        <w:t xml:space="preserve"> </w:t>
      </w:r>
      <w:r>
        <w:rPr>
          <w:b/>
          <w:bCs/>
          <w:lang w:val="id"/>
        </w:rPr>
        <w:t xml:space="preserve">tidak</w:t>
      </w:r>
      <w:r>
        <w:rPr>
          <w:lang w:val="id"/>
        </w:rPr>
        <w:t xml:space="preserve"> </w:t>
      </w:r>
      <w:r>
        <w:rPr>
          <w:lang w:val="id"/>
        </w:rPr>
        <w:t xml:space="preserve">menghilangkannya. Ini temuan yang konsisten dan</w:t>
      </w:r>
      <w:r>
        <w:rPr>
          <w:lang w:val="id"/>
        </w:rPr>
        <w:t xml:space="preserve"> </w:t>
      </w:r>
      <w:r>
        <w:rPr>
          <w:lang w:val="id"/>
        </w:rPr>
        <w:t xml:space="preserve">penting: kesadaran akan bias hanya sedikit mengurangi dampaknya, karena bias</w:t>
      </w:r>
      <w:r>
        <w:rPr>
          <w:lang w:val="id"/>
        </w:rPr>
        <w:t xml:space="preserve"> </w:t>
      </w:r>
      <w:r>
        <w:rPr>
          <w:lang w:val="id"/>
        </w:rPr>
        <w:t xml:space="preserve">bekerja di Sistem 1 yang tidak dapat diakses kesadaran.</w:t>
      </w:r>
    </w:p>
    <w:p>
      <w:pPr>
        <w:pStyle w:val="BodyText"/>
      </w:pPr>
      <w:r>
        <w:rPr>
          <w:lang w:val="id"/>
        </w:rPr>
        <w:t xml:space="preserve">Yang efektif adalah</w:t>
      </w:r>
      <w:r>
        <w:rPr>
          <w:lang w:val="id"/>
        </w:rPr>
        <w:t xml:space="preserve"> </w:t>
      </w:r>
      <w:r>
        <w:rPr>
          <w:b/>
          <w:bCs/>
          <w:lang w:val="id"/>
        </w:rPr>
        <w:t xml:space="preserve">mengubah struktur keputusan</w:t>
      </w:r>
      <w:r>
        <w:rPr>
          <w:lang w:val="id"/>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Mekanisme</w:t>
            </w:r>
          </w:p>
        </w:tc>
        <w:tc>
          <w:tcPr/>
          <w:p>
            <w:pPr>
              <w:pStyle w:val="Compact"/>
            </w:pPr>
            <w:r>
              <w:rPr>
                <w:lang w:val="id"/>
              </w:rPr>
              <w:t xml:space="preserve">Bias yang dilawan</w:t>
            </w:r>
          </w:p>
        </w:tc>
        <w:tc>
          <w:tcPr/>
          <w:p>
            <w:pPr>
              <w:pStyle w:val="Compact"/>
            </w:pPr>
            <w:r>
              <w:rPr>
                <w:lang w:val="id"/>
              </w:rPr>
              <w:t xml:space="preserve">Wujud konkret</w:t>
            </w:r>
          </w:p>
        </w:tc>
      </w:tr>
      <w:tr>
        <w:tc>
          <w:tcPr/>
          <w:p>
            <w:pPr>
              <w:pStyle w:val="Compact"/>
            </w:pPr>
            <w:r>
              <w:rPr>
                <w:b/>
                <w:bCs/>
                <w:lang w:val="id"/>
              </w:rPr>
              <w:t xml:space="preserve">Aturan tertulis di muka</w:t>
            </w:r>
          </w:p>
        </w:tc>
        <w:tc>
          <w:tcPr/>
          <w:p>
            <w:pPr>
              <w:pStyle w:val="Compact"/>
            </w:pPr>
            <w:r>
              <w:rPr>
                <w:lang w:val="id"/>
              </w:rPr>
              <w:t xml:space="preserve">B1, B5, B6, B9</w:t>
            </w:r>
          </w:p>
        </w:tc>
        <w:tc>
          <w:tcPr/>
          <w:p>
            <w:pPr>
              <w:pStyle w:val="Compact"/>
            </w:pPr>
            <w:r>
              <w:rPr>
                <w:lang w:val="id"/>
              </w:rPr>
              <w:t xml:space="preserve">Pernyataan Kebijakan Pribadi (L0.6) dengan aturan penurunan</w:t>
            </w:r>
          </w:p>
        </w:tc>
      </w:tr>
      <w:tr>
        <w:tc>
          <w:tcPr/>
          <w:p>
            <w:pPr>
              <w:pStyle w:val="Compact"/>
            </w:pPr>
            <w:r>
              <w:rPr>
                <w:b/>
                <w:bCs/>
                <w:lang w:val="id"/>
              </w:rPr>
              <w:t xml:space="preserve">Otomatisasi</w:t>
            </w:r>
          </w:p>
        </w:tc>
        <w:tc>
          <w:tcPr/>
          <w:p>
            <w:pPr>
              <w:pStyle w:val="Compact"/>
            </w:pPr>
            <w:r>
              <w:rPr>
                <w:lang w:val="id"/>
              </w:rPr>
              <w:t xml:space="preserve">B7, B9, B12</w:t>
            </w:r>
          </w:p>
        </w:tc>
        <w:tc>
          <w:tcPr/>
          <w:p>
            <w:pPr>
              <w:pStyle w:val="Compact"/>
            </w:pPr>
            <w:r>
              <w:rPr>
                <w:lang w:val="id"/>
              </w:rPr>
              <w:t xml:space="preserve">Autodebet setoran; penyeimbangan ulang terjadwal (L0.3, L1.11)</w:t>
            </w:r>
          </w:p>
        </w:tc>
      </w:tr>
      <w:tr>
        <w:tc>
          <w:tcPr/>
          <w:p>
            <w:pPr>
              <w:pStyle w:val="Compact"/>
            </w:pPr>
            <w:r>
              <w:rPr>
                <w:b/>
                <w:bCs/>
                <w:lang w:val="id"/>
              </w:rPr>
              <w:t xml:space="preserve">Jeda paksa</w:t>
            </w:r>
          </w:p>
        </w:tc>
        <w:tc>
          <w:tcPr/>
          <w:p>
            <w:pPr>
              <w:pStyle w:val="Compact"/>
            </w:pPr>
            <w:r>
              <w:rPr>
                <w:lang w:val="id"/>
              </w:rPr>
              <w:t xml:space="preserve">B9, B10</w:t>
            </w:r>
          </w:p>
        </w:tc>
        <w:tc>
          <w:tcPr/>
          <w:p>
            <w:pPr>
              <w:pStyle w:val="Compact"/>
            </w:pPr>
            <w:r>
              <w:rPr>
                <w:lang w:val="id"/>
              </w:rPr>
              <w:t xml:space="preserve">Aturan 48 jam untuk keputusan yang dipicu media sosial atau grup</w:t>
            </w:r>
          </w:p>
        </w:tc>
      </w:tr>
      <w:tr>
        <w:tc>
          <w:tcPr/>
          <w:p>
            <w:pPr>
              <w:pStyle w:val="Compact"/>
            </w:pPr>
            <w:r>
              <w:rPr>
                <w:b/>
                <w:bCs/>
                <w:lang w:val="id"/>
              </w:rPr>
              <w:t xml:space="preserve">Jurnal pra-keputusan</w:t>
            </w:r>
          </w:p>
        </w:tc>
        <w:tc>
          <w:tcPr/>
          <w:p>
            <w:pPr>
              <w:pStyle w:val="Compact"/>
            </w:pPr>
            <w:r>
              <w:rPr>
                <w:lang w:val="id"/>
              </w:rPr>
              <w:t xml:space="preserve">B3, B11, B12</w:t>
            </w:r>
          </w:p>
        </w:tc>
        <w:tc>
          <w:tcPr/>
          <w:p>
            <w:pPr>
              <w:pStyle w:val="Compact"/>
            </w:pPr>
            <w:r>
              <w:rPr>
                <w:lang w:val="id"/>
              </w:rPr>
              <w:t xml:space="preserve">Tesis, asumsi, dan syarat pembatalan ditulis sebelum bertindak (L1.12)</w:t>
            </w:r>
          </w:p>
        </w:tc>
      </w:tr>
      <w:tr>
        <w:tc>
          <w:tcPr/>
          <w:p>
            <w:pPr>
              <w:pStyle w:val="Compact"/>
            </w:pPr>
            <w:r>
              <w:rPr>
                <w:b/>
                <w:bCs/>
                <w:lang w:val="id"/>
              </w:rPr>
              <w:t xml:space="preserve">Pra-mortem</w:t>
            </w:r>
          </w:p>
        </w:tc>
        <w:tc>
          <w:tcPr/>
          <w:p>
            <w:pPr>
              <w:pStyle w:val="Compact"/>
            </w:pPr>
            <w:r>
              <w:rPr>
                <w:lang w:val="id"/>
              </w:rPr>
              <w:t xml:space="preserve">B3, B12</w:t>
            </w:r>
          </w:p>
        </w:tc>
        <w:tc>
          <w:tcPr/>
          <w:p>
            <w:pPr>
              <w:pStyle w:val="Compact"/>
            </w:pPr>
            <w:r>
              <w:rPr>
                <w:lang w:val="id"/>
              </w:rPr>
              <w:t xml:space="preserve">“Bayangkan setahun lagi ini gagal total. Apa penyebabnya?”</w:t>
            </w:r>
          </w:p>
        </w:tc>
      </w:tr>
      <w:tr>
        <w:tc>
          <w:tcPr/>
          <w:p>
            <w:pPr>
              <w:pStyle w:val="Compact"/>
            </w:pPr>
            <w:r>
              <w:rPr>
                <w:b/>
                <w:bCs/>
                <w:lang w:val="id"/>
              </w:rPr>
              <w:t xml:space="preserve">Advokat penentang</w:t>
            </w:r>
          </w:p>
        </w:tc>
        <w:tc>
          <w:tcPr/>
          <w:p>
            <w:pPr>
              <w:pStyle w:val="Compact"/>
            </w:pPr>
            <w:r>
              <w:rPr>
                <w:lang w:val="id"/>
              </w:rPr>
              <w:t xml:space="preserve">B3, B9</w:t>
            </w:r>
          </w:p>
        </w:tc>
        <w:tc>
          <w:tcPr/>
          <w:p>
            <w:pPr>
              <w:pStyle w:val="Compact"/>
            </w:pPr>
            <w:r>
              <w:rPr>
                <w:lang w:val="id"/>
              </w:rPr>
              <w:t xml:space="preserve">Satu rekan yang tugasnya khusus membantah tesis Anda</w:t>
            </w:r>
          </w:p>
        </w:tc>
      </w:tr>
      <w:tr>
        <w:tc>
          <w:tcPr/>
          <w:p>
            <w:pPr>
              <w:pStyle w:val="Compact"/>
            </w:pPr>
            <w:r>
              <w:rPr>
                <w:b/>
                <w:bCs/>
                <w:lang w:val="id"/>
              </w:rPr>
              <w:t xml:space="preserve">Batas keras</w:t>
            </w:r>
          </w:p>
        </w:tc>
        <w:tc>
          <w:tcPr/>
          <w:p>
            <w:pPr>
              <w:pStyle w:val="Compact"/>
            </w:pPr>
            <w:r>
              <w:rPr>
                <w:lang w:val="id"/>
              </w:rPr>
              <w:t xml:space="preserve">B5, B12</w:t>
            </w:r>
          </w:p>
        </w:tc>
        <w:tc>
          <w:tcPr/>
          <w:p>
            <w:pPr>
              <w:pStyle w:val="Compact"/>
            </w:pPr>
            <w:r>
              <w:rPr>
                <w:lang w:val="id"/>
              </w:rPr>
              <w:t xml:space="preserve">Batas maksimum ukuran posisi per aset yang tidak boleh dilanggar</w:t>
            </w:r>
          </w:p>
        </w:tc>
      </w:tr>
      <w:tr>
        <w:tc>
          <w:tcPr/>
          <w:p>
            <w:pPr>
              <w:pStyle w:val="Compact"/>
            </w:pPr>
            <w:r>
              <w:rPr>
                <w:b/>
                <w:bCs/>
                <w:lang w:val="id"/>
              </w:rPr>
              <w:t xml:space="preserve">Pemisahan rekening</w:t>
            </w:r>
          </w:p>
        </w:tc>
        <w:tc>
          <w:tcPr/>
          <w:p>
            <w:pPr>
              <w:pStyle w:val="Compact"/>
            </w:pPr>
            <w:r>
              <w:rPr>
                <w:lang w:val="id"/>
              </w:rPr>
              <w:t xml:space="preserve">B8</w:t>
            </w:r>
          </w:p>
        </w:tc>
        <w:tc>
          <w:tcPr/>
          <w:p>
            <w:pPr>
              <w:pStyle w:val="Compact"/>
            </w:pPr>
            <w:r>
              <w:rPr>
                <w:lang w:val="id"/>
              </w:rPr>
              <w:t xml:space="preserve">Satu neraca, tetapi rekening terpisah untuk fungsi berbeda (L0.3)</w:t>
            </w:r>
          </w:p>
        </w:tc>
      </w:tr>
    </w:tbl>
    <w:p>
      <w:pPr>
        <w:pStyle w:val="BodyText"/>
      </w:pPr>
      <w:r>
        <w:rPr>
          <w:b/>
          <w:bCs/>
          <w:lang w:val="id"/>
        </w:rPr>
        <w:t xml:space="preserve">Analogi yang dipakai di kelas:</w:t>
      </w:r>
      <w:r>
        <w:rPr>
          <w:lang w:val="id"/>
        </w:rPr>
        <w:t xml:space="preserve"> </w:t>
      </w:r>
      <w:r>
        <w:rPr>
          <w:lang w:val="id"/>
        </w:rPr>
        <w:t xml:space="preserve">kita tidak mencegah kecelakaan dengan</w:t>
      </w:r>
      <w:r>
        <w:rPr>
          <w:lang w:val="id"/>
        </w:rPr>
        <w:t xml:space="preserve"> </w:t>
      </w:r>
      <w:r>
        <w:rPr>
          <w:lang w:val="id"/>
        </w:rPr>
        <w:t xml:space="preserve">mengingatkan pengemudi agar berhati-hati. Kita memasang sabuk pengaman, pembatas</w:t>
      </w:r>
      <w:r>
        <w:rPr>
          <w:lang w:val="id"/>
        </w:rPr>
        <w:t xml:space="preserve"> </w:t>
      </w:r>
      <w:r>
        <w:rPr>
          <w:lang w:val="id"/>
        </w:rPr>
        <w:t xml:space="preserve">jalan, dan pembatas kecepatan. Struktur mengalahkan niat.</w:t>
      </w:r>
    </w:p>
    <w:bookmarkEnd w:id="19"/>
    <w:bookmarkStart w:id="20" w:name="daftar-periksa-pra-keputusan"/>
    <w:p>
      <w:pPr>
        <w:pStyle w:val="Heading3"/>
      </w:pPr>
      <w:r>
        <w:rPr>
          <w:lang w:val="id"/>
        </w:rPr>
        <w:t xml:space="preserve">4.5 Daftar Periksa Pra-Keputusan</w:t>
      </w:r>
    </w:p>
    <w:p>
      <w:pPr>
        <w:pStyle w:val="FirstParagraph"/>
      </w:pPr>
      <w:r>
        <w:rPr>
          <w:lang w:val="id"/>
        </w:rPr>
        <w:t xml:space="preserve">Keluaran praktis modul ini. Peserta wajib menjawab seluruh butir</w:t>
      </w:r>
      <w:r>
        <w:rPr>
          <w:lang w:val="id"/>
        </w:rPr>
        <w:t xml:space="preserve"> </w:t>
      </w:r>
      <w:r>
        <w:rPr>
          <w:b/>
          <w:bCs/>
          <w:lang w:val="id"/>
        </w:rPr>
        <w:t xml:space="preserve">secara</w:t>
      </w:r>
      <w:r>
        <w:rPr>
          <w:b/>
          <w:bCs/>
          <w:lang w:val="id"/>
        </w:rPr>
        <w:t xml:space="preserve"> </w:t>
      </w:r>
      <w:r>
        <w:rPr>
          <w:b/>
          <w:bCs/>
          <w:lang w:val="id"/>
        </w:rPr>
        <w:t xml:space="preserve">tertulis</w:t>
      </w:r>
      <w:r>
        <w:rPr>
          <w:lang w:val="id"/>
        </w:rPr>
        <w:t xml:space="preserve"> </w:t>
      </w:r>
      <w:r>
        <w:rPr>
          <w:lang w:val="id"/>
        </w:rPr>
        <w:t xml:space="preserve">sebelum setiap keputusan investasi yang melampaui ambang nilai yang</w:t>
      </w:r>
      <w:r>
        <w:rPr>
          <w:lang w:val="id"/>
        </w:rPr>
        <w:t xml:space="preserve"> </w:t>
      </w:r>
      <w:r>
        <w:rPr>
          <w:lang w:val="id"/>
        </w:rPr>
        <w:t xml:space="preserve">ia tetapkan sendiri:</w:t>
      </w:r>
    </w:p>
    <w:p>
      <w:pPr>
        <w:pStyle w:val="Compact"/>
        <w:numPr>
          <w:ilvl w:val="0"/>
          <w:numId w:val="1002"/>
        </w:numPr>
      </w:pPr>
      <w:r>
        <w:rPr>
          <w:lang w:val="id"/>
        </w:rPr>
        <w:t xml:space="preserve">Apa tesis saya, dalam satu kalimat?</w:t>
      </w:r>
    </w:p>
    <w:p>
      <w:pPr>
        <w:pStyle w:val="Compact"/>
        <w:numPr>
          <w:ilvl w:val="0"/>
          <w:numId w:val="1002"/>
        </w:numPr>
      </w:pPr>
      <w:r>
        <w:rPr>
          <w:lang w:val="id"/>
        </w:rPr>
        <w:t xml:space="preserve">Dari mana imbal hasil aset ini berasal?</w:t>
      </w:r>
      <w:r>
        <w:rPr>
          <w:lang w:val="id"/>
        </w:rPr>
        <w:t xml:space="preserve"> </w:t>
      </w:r>
      <w:r>
        <w:rPr>
          <w:i/>
          <w:iCs/>
          <w:lang w:val="id"/>
        </w:rPr>
        <w:t xml:space="preserve">(L0.7)</w:t>
      </w:r>
    </w:p>
    <w:p>
      <w:pPr>
        <w:pStyle w:val="Compact"/>
        <w:numPr>
          <w:ilvl w:val="0"/>
          <w:numId w:val="1002"/>
        </w:numPr>
      </w:pPr>
      <w:r>
        <w:rPr>
          <w:lang w:val="id"/>
        </w:rPr>
        <w:t xml:space="preserve">Tujuan mana yang didanai keputusan ini, dan apa horizonnya?</w:t>
      </w:r>
      <w:r>
        <w:rPr>
          <w:lang w:val="id"/>
        </w:rPr>
        <w:t xml:space="preserve"> </w:t>
      </w:r>
      <w:r>
        <w:rPr>
          <w:i/>
          <w:iCs/>
          <w:lang w:val="id"/>
        </w:rPr>
        <w:t xml:space="preserve">(L0.6)</w:t>
      </w:r>
    </w:p>
    <w:p>
      <w:pPr>
        <w:pStyle w:val="Compact"/>
        <w:numPr>
          <w:ilvl w:val="0"/>
          <w:numId w:val="1002"/>
        </w:numPr>
      </w:pPr>
      <w:r>
        <w:rPr>
          <w:lang w:val="id"/>
        </w:rPr>
        <w:t xml:space="preserve">Berapa ukuran posisinya, dan berapa persen kekayaan bersih likuid saya?</w:t>
      </w:r>
    </w:p>
    <w:p>
      <w:pPr>
        <w:pStyle w:val="Compact"/>
        <w:numPr>
          <w:ilvl w:val="0"/>
          <w:numId w:val="1002"/>
        </w:numPr>
      </w:pPr>
      <w:r>
        <w:rPr>
          <w:b/>
          <w:bCs/>
          <w:lang w:val="id"/>
        </w:rPr>
        <w:t xml:space="preserve">Tiga alasan terkuat mengapa saya salah:</w:t>
      </w:r>
    </w:p>
    <w:p>
      <w:pPr>
        <w:pStyle w:val="Compact"/>
        <w:numPr>
          <w:ilvl w:val="0"/>
          <w:numId w:val="1002"/>
        </w:numPr>
      </w:pPr>
      <w:r>
        <w:rPr>
          <w:lang w:val="id"/>
        </w:rPr>
        <w:t xml:space="preserve">Apa yang harus terjadi agar saya mengakui tesis saya salah? (syarat pembatalan)</w:t>
      </w:r>
    </w:p>
    <w:p>
      <w:pPr>
        <w:pStyle w:val="Compact"/>
        <w:numPr>
          <w:ilvl w:val="0"/>
          <w:numId w:val="1002"/>
        </w:numPr>
      </w:pPr>
      <w:r>
        <w:rPr>
          <w:lang w:val="id"/>
        </w:rPr>
        <w:t xml:space="preserve">Berapa kerugian maksimum yang saya terima, dan apakah saya sanggup?</w:t>
      </w:r>
    </w:p>
    <w:p>
      <w:pPr>
        <w:pStyle w:val="Compact"/>
        <w:numPr>
          <w:ilvl w:val="0"/>
          <w:numId w:val="1002"/>
        </w:numPr>
      </w:pPr>
      <w:r>
        <w:rPr>
          <w:lang w:val="id"/>
        </w:rPr>
        <w:t xml:space="preserve">Apakah keputusan ini dipicu oleh sesuatu yang saya lihat dalam 48 jam</w:t>
      </w:r>
      <w:r>
        <w:rPr>
          <w:lang w:val="id"/>
        </w:rPr>
        <w:t xml:space="preserve"> </w:t>
      </w:r>
      <w:r>
        <w:rPr>
          <w:lang w:val="id"/>
        </w:rPr>
        <w:t xml:space="preserve">terakhir? Bila ya,</w:t>
      </w:r>
      <w:r>
        <w:rPr>
          <w:lang w:val="id"/>
        </w:rPr>
        <w:t xml:space="preserve"> </w:t>
      </w:r>
      <w:r>
        <w:rPr>
          <w:b/>
          <w:bCs/>
          <w:lang w:val="id"/>
        </w:rPr>
        <w:t xml:space="preserve">tunggu 48 jam.</w:t>
      </w:r>
    </w:p>
    <w:p>
      <w:pPr>
        <w:pStyle w:val="Compact"/>
        <w:numPr>
          <w:ilvl w:val="0"/>
          <w:numId w:val="1002"/>
        </w:numPr>
      </w:pPr>
      <w:r>
        <w:rPr>
          <w:lang w:val="id"/>
        </w:rPr>
        <w:t xml:space="preserve">Apakah saya akan mengambil keputusan ini bila tidak ada seorang pun yang tahu?</w:t>
      </w:r>
    </w:p>
    <w:p>
      <w:pPr>
        <w:pStyle w:val="Compact"/>
        <w:numPr>
          <w:ilvl w:val="0"/>
          <w:numId w:val="1002"/>
        </w:numPr>
      </w:pPr>
      <w:r>
        <w:rPr>
          <w:lang w:val="id"/>
        </w:rPr>
        <w:t xml:space="preserve">Apakah keputusan ini melanggar butir mana pun dalam Pernyataan Kebijakan</w:t>
      </w:r>
      <w:r>
        <w:rPr>
          <w:lang w:val="id"/>
        </w:rPr>
        <w:t xml:space="preserve"> </w:t>
      </w:r>
      <w:r>
        <w:rPr>
          <w:lang w:val="id"/>
        </w:rPr>
        <w:t xml:space="preserve">Pribadi saya?</w:t>
      </w:r>
    </w:p>
    <w:p>
      <w:pPr>
        <w:pStyle w:val="FirstParagraph"/>
      </w:pPr>
      <w:r>
        <w:rPr>
          <w:b/>
          <w:bCs/>
          <w:lang w:val="id"/>
        </w:rPr>
        <w:t xml:space="preserve">Butir 9 dan 10 adalah yang paling sering menghentikan keputusan buruk.</w:t>
      </w:r>
    </w:p>
    <w:bookmarkEnd w:id="20"/>
    <w:bookmarkEnd w:id="21"/>
    <w:bookmarkStart w:id="24" w:name="contoh-terhitung"/>
    <w:p>
      <w:pPr>
        <w:pStyle w:val="Heading2"/>
      </w:pPr>
      <w:r>
        <w:rPr>
          <w:lang w:val="id"/>
        </w:rPr>
        <w:t xml:space="preserve">5. Contoh Terhitung</w:t>
      </w:r>
    </w:p>
    <w:bookmarkStart w:id="22" w:name="Xa15d11d42fa52b95c4705a2d3f3ec954980a928"/>
    <w:p>
      <w:pPr>
        <w:pStyle w:val="Heading3"/>
      </w:pPr>
      <w:r>
        <w:rPr>
          <w:lang w:val="id"/>
        </w:rPr>
        <w:t xml:space="preserve">Contoh 1 — Penghindaran kerugian dalam angka</w:t>
      </w:r>
    </w:p>
    <w:p>
      <w:pPr>
        <w:pStyle w:val="FirstParagraph"/>
      </w:pPr>
      <w:r>
        <w:rPr>
          <w:lang w:val="id"/>
        </w:rPr>
        <w:t xml:space="preserve">Bu Ratna memiliki dua aset, masing-masing dibeli senilai Rp50.000.000: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Aset</w:t>
            </w:r>
          </w:p>
        </w:tc>
        <w:tc>
          <w:tcPr/>
          <w:p>
            <w:pPr>
              <w:pStyle w:val="Compact"/>
              <w:jc w:val="right"/>
            </w:pPr>
            <w:r>
              <w:rPr>
                <w:lang w:val="id"/>
              </w:rPr>
              <w:t xml:space="preserve">Nilai sekarang</w:t>
            </w:r>
          </w:p>
        </w:tc>
        <w:tc>
          <w:tcPr/>
          <w:p>
            <w:pPr>
              <w:pStyle w:val="Compact"/>
            </w:pPr>
            <w:r>
              <w:rPr>
                <w:lang w:val="id"/>
              </w:rPr>
              <w:t xml:space="preserve">Status</w:t>
            </w:r>
          </w:p>
        </w:tc>
      </w:tr>
      <w:tr>
        <w:tc>
          <w:tcPr/>
          <w:p>
            <w:pPr>
              <w:pStyle w:val="Compact"/>
            </w:pPr>
            <w:r>
              <w:rPr>
                <w:lang w:val="id"/>
              </w:rPr>
              <w:t xml:space="preserve">P</w:t>
            </w:r>
          </w:p>
        </w:tc>
        <w:tc>
          <w:tcPr/>
          <w:p>
            <w:pPr>
              <w:pStyle w:val="Compact"/>
              <w:jc w:val="right"/>
            </w:pPr>
            <w:r>
              <w:rPr>
                <w:lang w:val="id"/>
              </w:rPr>
              <w:t xml:space="preserve">Rp65.000.000</w:t>
            </w:r>
          </w:p>
        </w:tc>
        <w:tc>
          <w:tcPr/>
          <w:p>
            <w:pPr>
              <w:pStyle w:val="Compact"/>
            </w:pPr>
            <w:r>
              <w:rPr>
                <w:lang w:val="id"/>
              </w:rPr>
              <w:t xml:space="preserve">Untung Rp15 juta (+30%)</w:t>
            </w:r>
          </w:p>
        </w:tc>
      </w:tr>
      <w:tr>
        <w:tc>
          <w:tcPr/>
          <w:p>
            <w:pPr>
              <w:pStyle w:val="Compact"/>
            </w:pPr>
            <w:r>
              <w:rPr>
                <w:lang w:val="id"/>
              </w:rPr>
              <w:t xml:space="preserve">Q</w:t>
            </w:r>
          </w:p>
        </w:tc>
        <w:tc>
          <w:tcPr/>
          <w:p>
            <w:pPr>
              <w:pStyle w:val="Compact"/>
              <w:jc w:val="right"/>
            </w:pPr>
            <w:r>
              <w:rPr>
                <w:lang w:val="id"/>
              </w:rPr>
              <w:t xml:space="preserve">Rp32.000.000</w:t>
            </w:r>
          </w:p>
        </w:tc>
        <w:tc>
          <w:tcPr/>
          <w:p>
            <w:pPr>
              <w:pStyle w:val="Compact"/>
            </w:pPr>
            <w:r>
              <w:rPr>
                <w:lang w:val="id"/>
              </w:rPr>
              <w:t xml:space="preserve">Rugi Rp18 juta (−36%)</w:t>
            </w:r>
          </w:p>
        </w:tc>
      </w:tr>
    </w:tbl>
    <w:p>
      <w:pPr>
        <w:pStyle w:val="BodyText"/>
      </w:pPr>
      <w:r>
        <w:rPr>
          <w:lang w:val="id"/>
        </w:rPr>
        <w:t xml:space="preserve">Ia membutuhkan</w:t>
      </w:r>
      <w:r>
        <w:rPr>
          <w:lang w:val="id"/>
        </w:rPr>
        <w:t xml:space="preserve"> </w:t>
      </w:r>
      <w:r>
        <w:rPr>
          <w:b/>
          <w:bCs/>
          <w:lang w:val="id"/>
        </w:rPr>
        <w:t xml:space="preserve">Rp30.000.000</w:t>
      </w:r>
      <w:r>
        <w:rPr>
          <w:lang w:val="id"/>
        </w:rPr>
        <w:t xml:space="preserve"> </w:t>
      </w:r>
      <w:r>
        <w:rPr>
          <w:lang w:val="id"/>
        </w:rPr>
        <w:t xml:space="preserve">untuk keperluan mendesak dan harus mencairkannya</w:t>
      </w:r>
      <w:r>
        <w:rPr>
          <w:lang w:val="id"/>
        </w:rPr>
        <w:t xml:space="preserve"> </w:t>
      </w:r>
      <w:r>
        <w:rPr>
          <w:lang w:val="id"/>
        </w:rPr>
        <w:t xml:space="preserve">dari salah satu aset. Apa pun pilihannya, sisa portofolionya bernilai</w:t>
      </w:r>
      <w:r>
        <w:rPr>
          <w:lang w:val="id"/>
        </w:rPr>
        <w:t xml:space="preserve"> </w:t>
      </w:r>
      <m:oMath>
        <m:r>
          <m:t>65</m:t>
        </m:r>
        <m:r>
          <m:rPr>
            <m:sty m:val="p"/>
          </m:rPr>
          <m:t>+</m:t>
        </m:r>
        <m:r>
          <m:t>32</m:t>
        </m:r>
        <m:r>
          <m:rPr>
            <m:sty m:val="p"/>
          </m:rPr>
          <m:t>−</m:t>
        </m:r>
        <m:r>
          <m:t>30</m:t>
        </m:r>
        <m:r>
          <m:rPr>
            <m:sty m:val="p"/>
          </m:rPr>
          <m:t>=</m:t>
        </m:r>
        <m:r>
          <m:rPr>
            <m:nor/>
            <m:sty m:val="b"/>
          </m:rPr>
          <m:t>Rp67.000.000</m:t>
        </m:r>
      </m:oMath>
      <w:r>
        <w:rPr>
          <w:lang w:val="id"/>
        </w:rPr>
        <w:t xml:space="preserve"> </w:t>
      </w:r>
      <w:r>
        <w:rPr>
          <w:lang w:val="id"/>
        </w:rPr>
        <w:t xml:space="preserve">— jadi keputusan ini</w:t>
      </w:r>
      <w:r>
        <w:rPr>
          <w:lang w:val="id"/>
        </w:rPr>
        <w:t xml:space="preserve"> </w:t>
      </w:r>
      <w:r>
        <w:rPr>
          <w:b/>
          <w:bCs/>
          <w:lang w:val="id"/>
        </w:rPr>
        <w:t xml:space="preserve">tidak</w:t>
      </w:r>
      <w:r>
        <w:rPr>
          <w:lang w:val="id"/>
        </w:rPr>
        <w:t xml:space="preserve"> </w:t>
      </w:r>
      <w:r>
        <w:rPr>
          <w:lang w:val="id"/>
        </w:rPr>
        <w:t xml:space="preserve">mengubah</w:t>
      </w:r>
      <w:r>
        <w:rPr>
          <w:lang w:val="id"/>
        </w:rPr>
        <w:t xml:space="preserve"> </w:t>
      </w:r>
      <w:r>
        <w:rPr>
          <w:lang w:val="id"/>
        </w:rPr>
        <w:t xml:space="preserve">kekayaannya hari ini. Yang berubah hanyalah komposisinya.</w:t>
      </w:r>
    </w:p>
    <w:p>
      <w:pPr>
        <w:pStyle w:val="BodyText"/>
      </w:pPr>
      <w:r>
        <w:rPr>
          <w:b/>
          <w:bCs/>
          <w:lang w:val="id"/>
        </w:rPr>
        <w:t xml:space="preserve">Apa yang umumnya dilakukan:</w:t>
      </w:r>
      <w:r>
        <w:rPr>
          <w:lang w:val="id"/>
        </w:rPr>
        <w:t xml:space="preserve"> </w:t>
      </w:r>
      <w:r>
        <w:rPr>
          <w:lang w:val="id"/>
        </w:rPr>
        <w:t xml:space="preserve">mencairkan dari P. Alasan yang dirasakan —</w:t>
      </w:r>
      <w:r>
        <w:rPr>
          <w:lang w:val="id"/>
        </w:rPr>
        <w:t xml:space="preserve"> </w:t>
      </w:r>
      <w:r>
        <w:rPr>
          <w:lang w:val="id"/>
        </w:rPr>
        <w:t xml:space="preserve">“mengamankan keuntungan”</w:t>
      </w:r>
      <w:r>
        <w:rPr>
          <w:lang w:val="id"/>
        </w:rPr>
        <w:t xml:space="preserve">; alasan sebenarnya — mencairkan Q berarti</w:t>
      </w:r>
      <w:r>
        <w:rPr>
          <w:lang w:val="id"/>
        </w:rPr>
        <w:t xml:space="preserve"> </w:t>
      </w:r>
      <w:r>
        <w:rPr>
          <w:b/>
          <w:bCs/>
          <w:lang w:val="id"/>
        </w:rPr>
        <w:t xml:space="preserve">mewujudkan</w:t>
      </w:r>
      <w:r>
        <w:rPr>
          <w:lang w:val="id"/>
        </w:rPr>
        <w:t xml:space="preserve"> </w:t>
      </w:r>
      <w:r>
        <w:rPr>
          <w:lang w:val="id"/>
        </w:rPr>
        <w:t xml:space="preserve">kerugian, dan rasa sakitnya dihindari.</w:t>
      </w:r>
    </w:p>
    <w:p>
      <w:pPr>
        <w:pStyle w:val="BodyText"/>
      </w:pPr>
      <w:r>
        <w:rPr>
          <w:b/>
          <w:bCs/>
          <w:lang w:val="id"/>
        </w:rPr>
        <w:t xml:space="preserve">Analisis yang benar.</w:t>
      </w:r>
      <w:r>
        <w:rPr>
          <w:lang w:val="id"/>
        </w:rPr>
        <w:t xml:space="preserve"> </w:t>
      </w:r>
      <w:r>
        <w:rPr>
          <w:lang w:val="id"/>
        </w:rPr>
        <w:t xml:space="preserve">Harga beli adalah informasi historis yang tidak diketahui</w:t>
      </w:r>
      <w:r>
        <w:rPr>
          <w:lang w:val="id"/>
        </w:rPr>
        <w:t xml:space="preserve"> </w:t>
      </w:r>
      <w:r>
        <w:rPr>
          <w:lang w:val="id"/>
        </w:rPr>
        <w:t xml:space="preserve">pasar dan tidak relevan bagi nilai aset. Pertanyaan yang benar hanya satu:</w:t>
      </w:r>
      <w:r>
        <w:rPr>
          <w:lang w:val="id"/>
        </w:rPr>
        <w:t xml:space="preserve"> </w:t>
      </w:r>
      <w:r>
        <w:rPr>
          <w:b/>
          <w:bCs/>
          <w:lang w:val="id"/>
        </w:rPr>
        <w:t xml:space="preserve">aset</w:t>
      </w:r>
      <w:r>
        <w:rPr>
          <w:b/>
          <w:bCs/>
          <w:lang w:val="id"/>
        </w:rPr>
        <w:t xml:space="preserve"> </w:t>
      </w:r>
      <w:r>
        <w:rPr>
          <w:b/>
          <w:bCs/>
          <w:lang w:val="id"/>
        </w:rPr>
        <w:t xml:space="preserve">mana yang prospeknya lebih buruk dari titik ini?</w:t>
      </w:r>
      <w:r>
        <w:rPr>
          <w:lang w:val="id"/>
        </w:rPr>
        <w:t xml:space="preserve"> </w:t>
      </w:r>
      <w:r>
        <w:rPr>
          <w:lang w:val="id"/>
        </w:rPr>
        <w:t xml:space="preserve">Bila jawabannya Q, maka Q yang</w:t>
      </w:r>
      <w:r>
        <w:rPr>
          <w:lang w:val="id"/>
        </w:rPr>
        <w:t xml:space="preserve"> </w:t>
      </w:r>
      <w:r>
        <w:rPr>
          <w:lang w:val="id"/>
        </w:rPr>
        <w:t xml:space="preserve">dicairkan — terlepas dari fakta bahwa ia merugi.</w:t>
      </w:r>
    </w:p>
    <w:p>
      <w:pPr>
        <w:pStyle w:val="BodyText"/>
      </w:pPr>
      <w:r>
        <w:rPr>
          <w:b/>
          <w:bCs/>
          <w:lang w:val="id"/>
        </w:rPr>
        <w:t xml:space="preserve">Biaya dari bias ini.</w:t>
      </w:r>
      <w:r>
        <w:rPr>
          <w:lang w:val="id"/>
        </w:rPr>
        <w:t xml:space="preserve"> </w:t>
      </w:r>
      <w:r>
        <w:rPr>
          <w:lang w:val="id"/>
        </w:rPr>
        <w:t xml:space="preserve">Misalkan dari titik ini P tumbuh 12% per tahun dan Q</w:t>
      </w:r>
      <w:r>
        <w:rPr>
          <w:lang w:val="id"/>
        </w:rPr>
        <w:t xml:space="preserve"> </w:t>
      </w:r>
      <w:r>
        <w:rPr>
          <w:lang w:val="id"/>
        </w:rPr>
        <w:t xml:space="preserve">hanya 3% per tahun selama 5 tahun:</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Pilihan</w:t>
            </w:r>
          </w:p>
        </w:tc>
        <w:tc>
          <w:tcPr/>
          <w:p>
            <w:pPr>
              <w:pStyle w:val="Compact"/>
              <w:jc w:val="right"/>
            </w:pPr>
            <w:r>
              <w:rPr>
                <w:lang w:val="id"/>
              </w:rPr>
              <w:t xml:space="preserve">Sisa P</w:t>
            </w:r>
          </w:p>
        </w:tc>
        <w:tc>
          <w:tcPr/>
          <w:p>
            <w:pPr>
              <w:pStyle w:val="Compact"/>
              <w:jc w:val="right"/>
            </w:pPr>
            <w:r>
              <w:rPr>
                <w:lang w:val="id"/>
              </w:rPr>
              <w:t xml:space="preserve">Sisa Q</w:t>
            </w:r>
          </w:p>
        </w:tc>
        <w:tc>
          <w:tcPr/>
          <w:p>
            <w:pPr>
              <w:pStyle w:val="Compact"/>
              <w:jc w:val="right"/>
            </w:pPr>
            <w:r>
              <w:rPr>
                <w:lang w:val="id"/>
              </w:rPr>
              <w:t xml:space="preserve">Nilai setelah 5 tahun</w:t>
            </w:r>
          </w:p>
        </w:tc>
      </w:tr>
      <w:tr>
        <w:tc>
          <w:tcPr/>
          <w:p>
            <w:pPr>
              <w:pStyle w:val="Compact"/>
            </w:pPr>
            <w:r>
              <w:rPr>
                <w:b/>
                <w:bCs/>
                <w:lang w:val="id"/>
              </w:rPr>
              <w:t xml:space="preserve">Cairkan dari Q</w:t>
            </w:r>
            <w:r>
              <w:rPr>
                <w:lang w:val="id"/>
              </w:rPr>
              <w:t xml:space="preserve"> </w:t>
            </w:r>
            <w:r>
              <w:rPr>
                <w:lang w:val="id"/>
              </w:rPr>
              <w:t xml:space="preserve">(benar)</w:t>
            </w:r>
          </w:p>
        </w:tc>
        <w:tc>
          <w:tcPr/>
          <w:p>
            <w:pPr>
              <w:pStyle w:val="Compact"/>
              <w:jc w:val="right"/>
            </w:pPr>
            <w:r>
              <w:rPr>
                <w:lang w:val="id"/>
              </w:rPr>
              <w:t xml:space="preserve">Rp65 jt</w:t>
            </w:r>
          </w:p>
        </w:tc>
        <w:tc>
          <w:tcPr/>
          <w:p>
            <w:pPr>
              <w:pStyle w:val="Compact"/>
              <w:jc w:val="right"/>
            </w:pPr>
            <w:r>
              <w:rPr>
                <w:lang w:val="id"/>
              </w:rPr>
              <w:t xml:space="preserve">Rp2 jt</w:t>
            </w:r>
          </w:p>
        </w:tc>
        <w:tc>
          <w:tcPr/>
          <w:p>
            <w:pPr>
              <w:pStyle w:val="Compact"/>
              <w:jc w:val="right"/>
            </w:pPr>
            <m:oMath>
              <m:r>
                <m:t>65</m:t>
              </m:r>
              <m:r>
                <m:rPr>
                  <m:sty m:val="p"/>
                </m:rPr>
                <m:t>×</m:t>
              </m:r>
              <m:r>
                <m:t>1</m:t>
              </m:r>
              <m:r>
                <m:rPr>
                  <m:sty m:val="p"/>
                </m:rPr>
                <m:t>,</m:t>
              </m:r>
              <m:sSup>
                <m:e>
                  <m:r>
                    <m:t>12</m:t>
                  </m:r>
                </m:e>
                <m:sup>
                  <m:r>
                    <m:t>5</m:t>
                  </m:r>
                </m:sup>
              </m:sSup>
              <m:r>
                <m:rPr>
                  <m:sty m:val="p"/>
                </m:rPr>
                <m:t>+</m:t>
              </m:r>
              <m:r>
                <m:t>2</m:t>
              </m:r>
              <m:r>
                <m:rPr>
                  <m:sty m:val="p"/>
                </m:rPr>
                <m:t>×</m:t>
              </m:r>
              <m:r>
                <m:t>1</m:t>
              </m:r>
              <m:r>
                <m:rPr>
                  <m:sty m:val="p"/>
                </m:rPr>
                <m:t>,</m:t>
              </m:r>
              <m:sSup>
                <m:e>
                  <m:r>
                    <m:t>03</m:t>
                  </m:r>
                </m:e>
                <m:sup>
                  <m:r>
                    <m:t>5</m:t>
                  </m:r>
                </m:sup>
              </m:sSup>
              <m:r>
                <m:rPr>
                  <m:sty m:val="p"/>
                </m:rPr>
                <m:t>=</m:t>
              </m:r>
              <m:r>
                <m:rPr>
                  <m:sty m:val="bi"/>
                </m:rPr>
                <m:t>R</m:t>
              </m:r>
              <m:r>
                <m:rPr>
                  <m:sty m:val="bi"/>
                </m:rPr>
                <m:t>p</m:t>
              </m:r>
              <m:r>
                <m:rPr>
                  <m:sty m:val="b"/>
                </m:rPr>
                <m:t>116</m:t>
              </m:r>
              <m:r>
                <m:rPr>
                  <m:sty m:val="b"/>
                </m:rPr>
                <m:t>,</m:t>
              </m:r>
              <m:r>
                <m:rPr>
                  <m:sty m:val="b"/>
                </m:rPr>
                <m:t>87</m:t>
              </m:r>
              <m:r>
                <m:rPr>
                  <m:sty m:val="b"/>
                </m:rPr>
                <m:t> </m:t>
              </m:r>
              <m:r>
                <m:rPr>
                  <m:nor/>
                  <m:sty m:val="p"/>
                </m:rPr>
                <m:t>jt</m:t>
              </m:r>
            </m:oMath>
            <w:r>
              <w:rPr>
                <w:lang w:val="id"/>
              </w:rPr>
              <w:t xml:space="preserve">​</w:t>
            </w:r>
          </w:p>
        </w:tc>
      </w:tr>
      <w:tr>
        <w:tc>
          <w:tcPr/>
          <w:p>
            <w:pPr>
              <w:pStyle w:val="Compact"/>
            </w:pPr>
            <w:r>
              <w:rPr>
                <w:b/>
                <w:bCs/>
                <w:lang w:val="id"/>
              </w:rPr>
              <w:t xml:space="preserve">Cairkan dari P</w:t>
            </w:r>
            <w:r>
              <w:rPr>
                <w:lang w:val="id"/>
              </w:rPr>
              <w:t xml:space="preserve"> </w:t>
            </w:r>
            <w:r>
              <w:rPr>
                <w:lang w:val="id"/>
              </w:rPr>
              <w:t xml:space="preserve">(bias)</w:t>
            </w:r>
          </w:p>
        </w:tc>
        <w:tc>
          <w:tcPr/>
          <w:p>
            <w:pPr>
              <w:pStyle w:val="Compact"/>
              <w:jc w:val="right"/>
            </w:pPr>
            <w:r>
              <w:rPr>
                <w:lang w:val="id"/>
              </w:rPr>
              <w:t xml:space="preserve">Rp35 jt</w:t>
            </w:r>
          </w:p>
        </w:tc>
        <w:tc>
          <w:tcPr/>
          <w:p>
            <w:pPr>
              <w:pStyle w:val="Compact"/>
              <w:jc w:val="right"/>
            </w:pPr>
            <w:r>
              <w:rPr>
                <w:lang w:val="id"/>
              </w:rPr>
              <w:t xml:space="preserve">Rp32 jt</w:t>
            </w:r>
          </w:p>
        </w:tc>
        <w:tc>
          <w:tcPr/>
          <w:p>
            <w:pPr>
              <w:pStyle w:val="Compact"/>
              <w:jc w:val="right"/>
            </w:pPr>
            <m:oMath>
              <m:r>
                <m:t>35</m:t>
              </m:r>
              <m:r>
                <m:rPr>
                  <m:sty m:val="p"/>
                </m:rPr>
                <m:t>×</m:t>
              </m:r>
              <m:r>
                <m:t>1</m:t>
              </m:r>
              <m:r>
                <m:rPr>
                  <m:sty m:val="p"/>
                </m:rPr>
                <m:t>,</m:t>
              </m:r>
              <m:sSup>
                <m:e>
                  <m:r>
                    <m:t>12</m:t>
                  </m:r>
                </m:e>
                <m:sup>
                  <m:r>
                    <m:t>5</m:t>
                  </m:r>
                </m:sup>
              </m:sSup>
              <m:r>
                <m:rPr>
                  <m:sty m:val="p"/>
                </m:rPr>
                <m:t>+</m:t>
              </m:r>
              <m:r>
                <m:t>32</m:t>
              </m:r>
              <m:r>
                <m:rPr>
                  <m:sty m:val="p"/>
                </m:rPr>
                <m:t>×</m:t>
              </m:r>
              <m:r>
                <m:t>1</m:t>
              </m:r>
              <m:r>
                <m:rPr>
                  <m:sty m:val="p"/>
                </m:rPr>
                <m:t>,</m:t>
              </m:r>
              <m:sSup>
                <m:e>
                  <m:r>
                    <m:t>03</m:t>
                  </m:r>
                </m:e>
                <m:sup>
                  <m:r>
                    <m:t>5</m:t>
                  </m:r>
                </m:sup>
              </m:sSup>
              <m:r>
                <m:rPr>
                  <m:sty m:val="p"/>
                </m:rPr>
                <m:t>=</m:t>
              </m:r>
              <m:r>
                <m:rPr>
                  <m:sty m:val="bi"/>
                </m:rPr>
                <m:t>R</m:t>
              </m:r>
              <m:r>
                <m:rPr>
                  <m:sty m:val="bi"/>
                </m:rPr>
                <m:t>p</m:t>
              </m:r>
              <m:r>
                <m:rPr>
                  <m:sty m:val="b"/>
                </m:rPr>
                <m:t>98</m:t>
              </m:r>
              <m:r>
                <m:rPr>
                  <m:sty m:val="b"/>
                </m:rPr>
                <m:t>,</m:t>
              </m:r>
              <m:r>
                <m:rPr>
                  <m:sty m:val="b"/>
                </m:rPr>
                <m:t>78</m:t>
              </m:r>
              <m:r>
                <m:rPr>
                  <m:sty m:val="b"/>
                </m:rPr>
                <m:t> </m:t>
              </m:r>
              <m:r>
                <m:rPr>
                  <m:nor/>
                  <m:sty m:val="p"/>
                </m:rPr>
                <m:t>jt</m:t>
              </m:r>
            </m:oMath>
            <w:r>
              <w:rPr>
                <w:lang w:val="id"/>
              </w:rPr>
              <w:t xml:space="preserve">​</w:t>
            </w:r>
          </w:p>
        </w:tc>
      </w:tr>
    </w:tbl>
    <w:p>
      <w:pPr>
        <w:pStyle w:val="BodyText"/>
      </w:pPr>
      <w:r>
        <w:rPr>
          <w:b/>
          <w:bCs/>
          <w:lang w:val="id"/>
        </w:rPr>
        <w:t xml:space="preserve">Selisih Rp18,09 juta</w:t>
      </w:r>
      <w:r>
        <w:rPr>
          <w:lang w:val="id"/>
        </w:rPr>
        <w:t xml:space="preserve"> </w:t>
      </w:r>
      <w:r>
        <w:rPr>
          <w:lang w:val="id"/>
        </w:rPr>
        <w:t xml:space="preserve">— seluruhnya berasal dari keengganan merasakan sakit</w:t>
      </w:r>
      <w:r>
        <w:rPr>
          <w:lang w:val="id"/>
        </w:rPr>
        <w:t xml:space="preserve"> </w:t>
      </w:r>
      <w:r>
        <w:rPr>
          <w:lang w:val="id"/>
        </w:rPr>
        <w:t xml:space="preserve">sesaat pada keputusan yang, pada hari itu, tidak mengubah kekayaannya sama</w:t>
      </w:r>
      <w:r>
        <w:rPr>
          <w:lang w:val="id"/>
        </w:rPr>
        <w:t xml:space="preserve"> </w:t>
      </w:r>
      <w:r>
        <w:rPr>
          <w:lang w:val="id"/>
        </w:rPr>
        <w:t xml:space="preserve">sekali.</w:t>
      </w:r>
    </w:p>
    <w:p>
      <w:pPr>
        <w:pStyle w:val="BodyText"/>
      </w:pPr>
      <w:r>
        <w:rPr>
          <w:i/>
          <w:iCs/>
          <w:lang w:val="id"/>
        </w:rPr>
        <w:t xml:space="preserve">Catatan penting:</w:t>
      </w:r>
      <w:r>
        <w:rPr>
          <w:lang w:val="id"/>
        </w:rPr>
        <w:t xml:space="preserve"> </w:t>
      </w:r>
      <w:r>
        <w:rPr>
          <w:lang w:val="id"/>
        </w:rPr>
        <w:t xml:space="preserve">contoh ini mengasumsikan prospek P memang lebih baik.</w:t>
      </w:r>
      <w:r>
        <w:rPr>
          <w:lang w:val="id"/>
        </w:rPr>
        <w:t xml:space="preserve"> </w:t>
      </w:r>
      <w:r>
        <w:rPr>
          <w:lang w:val="id"/>
        </w:rPr>
        <w:t xml:space="preserve">Pelajarannya</w:t>
      </w:r>
      <w:r>
        <w:rPr>
          <w:lang w:val="id"/>
        </w:rPr>
        <w:t xml:space="preserve"> </w:t>
      </w:r>
      <w:r>
        <w:rPr>
          <w:b/>
          <w:bCs/>
          <w:lang w:val="id"/>
        </w:rPr>
        <w:t xml:space="preserve">bukan</w:t>
      </w:r>
      <w:r>
        <w:rPr>
          <w:lang w:val="id"/>
        </w:rPr>
        <w:t xml:space="preserve"> </w:t>
      </w:r>
      <w:r>
        <w:rPr>
          <w:lang w:val="id"/>
        </w:rPr>
        <w:t xml:space="preserve">“selalu jual yang merugi”</w:t>
      </w:r>
      <w:r>
        <w:rPr>
          <w:lang w:val="id"/>
        </w:rPr>
        <w:t xml:space="preserve">, melainkan</w:t>
      </w:r>
      <w:r>
        <w:rPr>
          <w:lang w:val="id"/>
        </w:rPr>
        <w:t xml:space="preserve"> </w:t>
      </w:r>
      <w:r>
        <w:rPr>
          <w:b/>
          <w:bCs/>
          <w:lang w:val="id"/>
        </w:rPr>
        <w:t xml:space="preserve">“harga beli Anda</w:t>
      </w:r>
      <w:r>
        <w:rPr>
          <w:b/>
          <w:bCs/>
          <w:lang w:val="id"/>
        </w:rPr>
        <w:t xml:space="preserve"> </w:t>
      </w:r>
      <w:r>
        <w:rPr>
          <w:b/>
          <w:bCs/>
          <w:lang w:val="id"/>
        </w:rPr>
        <w:t xml:space="preserve">tidak boleh menjadi variabel dalam keputusan.”</w:t>
      </w:r>
    </w:p>
    <w:bookmarkEnd w:id="22"/>
    <w:bookmarkStart w:id="23" w:name="Xf6a7a6f3e7da0c232e96579dfb31484da961637"/>
    <w:p>
      <w:pPr>
        <w:pStyle w:val="Heading3"/>
      </w:pPr>
      <w:r>
        <w:rPr>
          <w:lang w:val="id"/>
        </w:rPr>
        <w:t xml:space="preserve">Contoh 2 — Bias hasil: empat keputusan yang sama</w:t>
      </w:r>
    </w:p>
    <w:p>
      <w:pPr>
        <w:pStyle w:val="FirstParagraph"/>
      </w:pPr>
      <w:r>
        <w:rPr>
          <w:lang w:val="id"/>
        </w:rPr>
        <w:t xml:space="preserve">Empat peserta, masing-masing memiliki portofolio</w:t>
      </w:r>
      <w:r>
        <w:rPr>
          <w:lang w:val="id"/>
        </w:rPr>
        <w:t xml:space="preserve"> </w:t>
      </w:r>
      <w:r>
        <w:rPr>
          <w:b/>
          <w:bCs/>
          <w:lang w:val="id"/>
        </w:rPr>
        <w:t xml:space="preserve">Rp100.000.000</w:t>
      </w:r>
      <w:r>
        <w:rPr>
          <w:lang w:val="id"/>
        </w:rPr>
        <w:t xml:space="preserve">, mengambil</w:t>
      </w:r>
      <w:r>
        <w:rPr>
          <w:lang w:val="id"/>
        </w:rPr>
        <w:t xml:space="preserve"> </w:t>
      </w:r>
      <w:r>
        <w:rPr>
          <w:lang w:val="id"/>
        </w:rPr>
        <w:t xml:space="preserve">keputusan berbeda pada aset yang sangat berisiko.</w:t>
      </w:r>
    </w:p>
    <w:tbl>
      <w:tblPr>
        <w:tblStyle w:val="Table"/>
        <w:tblW w:type="pct" w:w="5000"/>
        <w:tblLayout w:type="fixed"/>
        <w:tblLook w:firstRow="1" w:lastRow="0" w:firstColumn="0" w:lastColumn="0" w:noHBand="0" w:noVBand="0" w:val="0020"/>
      </w:tblPr>
      <w:tblGrid>
        <w:gridCol w:w="1320"/>
        <w:gridCol w:w="1760"/>
        <w:gridCol w:w="1320"/>
        <w:gridCol w:w="1760"/>
        <w:gridCol w:w="1760"/>
      </w:tblGrid>
      <w:tr>
        <w:trPr>
          <w:tblHeader w:val="on"/>
        </w:trPr>
        <w:tc>
          <w:tcPr/>
          <w:p>
            <w:pPr>
              <w:pStyle w:val="Compact"/>
            </w:pPr>
            <w:r>
              <w:rPr>
                <w:lang w:val="id"/>
              </w:rPr>
              <w:t xml:space="preserve">Peserta</w:t>
            </w:r>
          </w:p>
        </w:tc>
        <w:tc>
          <w:tcPr/>
          <w:p>
            <w:pPr>
              <w:pStyle w:val="Compact"/>
              <w:jc w:val="right"/>
            </w:pPr>
            <w:r>
              <w:rPr>
                <w:lang w:val="id"/>
              </w:rPr>
              <w:t xml:space="preserve">Ukuran posisi</w:t>
            </w:r>
          </w:p>
        </w:tc>
        <w:tc>
          <w:tcPr/>
          <w:p>
            <w:pPr>
              <w:pStyle w:val="Compact"/>
            </w:pPr>
            <w:r>
              <w:rPr>
                <w:lang w:val="id"/>
              </w:rPr>
              <w:t xml:space="preserve">Proses</w:t>
            </w:r>
          </w:p>
        </w:tc>
        <w:tc>
          <w:tcPr/>
          <w:p>
            <w:pPr>
              <w:pStyle w:val="Compact"/>
              <w:jc w:val="right"/>
            </w:pPr>
            <w:r>
              <w:rPr>
                <w:lang w:val="id"/>
              </w:rPr>
              <w:t xml:space="preserve">Hasil aset</w:t>
            </w:r>
          </w:p>
        </w:tc>
        <w:tc>
          <w:tcPr/>
          <w:p>
            <w:pPr>
              <w:pStyle w:val="Compact"/>
              <w:jc w:val="right"/>
            </w:pPr>
            <w:r>
              <w:rPr>
                <w:lang w:val="id"/>
              </w:rPr>
              <w:t xml:space="preserve">Nilai portofolio akhir</w:t>
            </w:r>
          </w:p>
        </w:tc>
      </w:tr>
      <w:tr>
        <w:tc>
          <w:tcPr/>
          <w:p>
            <w:pPr>
              <w:pStyle w:val="Compact"/>
            </w:pPr>
            <w:r>
              <w:rPr>
                <w:lang w:val="id"/>
              </w:rPr>
              <w:t xml:space="preserve">W</w:t>
            </w:r>
          </w:p>
        </w:tc>
        <w:tc>
          <w:tcPr/>
          <w:p>
            <w:pPr>
              <w:pStyle w:val="Compact"/>
              <w:jc w:val="right"/>
            </w:pPr>
            <w:r>
              <w:rPr>
                <w:lang w:val="id"/>
              </w:rPr>
              <w:t xml:space="preserve">5%</w:t>
            </w:r>
          </w:p>
        </w:tc>
        <w:tc>
          <w:tcPr/>
          <w:p>
            <w:pPr>
              <w:pStyle w:val="Compact"/>
            </w:pPr>
            <w:r>
              <w:rPr>
                <w:lang w:val="id"/>
              </w:rPr>
              <w:t xml:space="preserve">Tesis tertulis, syarat pembatalan jelas, batas kerugian ditetapkan</w:t>
            </w:r>
          </w:p>
        </w:tc>
        <w:tc>
          <w:tcPr/>
          <w:p>
            <w:pPr>
              <w:pStyle w:val="Compact"/>
              <w:jc w:val="right"/>
            </w:pPr>
            <w:r>
              <w:rPr>
                <w:lang w:val="id"/>
              </w:rPr>
              <w:t xml:space="preserve">+180%</w:t>
            </w:r>
          </w:p>
        </w:tc>
        <w:tc>
          <w:tcPr/>
          <w:p>
            <w:pPr>
              <w:pStyle w:val="Compact"/>
              <w:jc w:val="right"/>
            </w:pPr>
            <w:r>
              <w:rPr>
                <w:lang w:val="id"/>
              </w:rPr>
              <w:t xml:space="preserve">Rp109.000.000</w:t>
            </w:r>
          </w:p>
        </w:tc>
      </w:tr>
      <w:tr>
        <w:tc>
          <w:tcPr/>
          <w:p>
            <w:pPr>
              <w:pStyle w:val="Compact"/>
            </w:pPr>
            <w:r>
              <w:rPr>
                <w:lang w:val="id"/>
              </w:rPr>
              <w:t xml:space="preserve">X</w:t>
            </w:r>
          </w:p>
        </w:tc>
        <w:tc>
          <w:tcPr/>
          <w:p>
            <w:pPr>
              <w:pStyle w:val="Compact"/>
              <w:jc w:val="right"/>
            </w:pPr>
            <w:r>
              <w:rPr>
                <w:lang w:val="id"/>
              </w:rPr>
              <w:t xml:space="preserve">5%</w:t>
            </w:r>
          </w:p>
        </w:tc>
        <w:tc>
          <w:tcPr/>
          <w:p>
            <w:pPr>
              <w:pStyle w:val="Compact"/>
            </w:pPr>
            <w:r>
              <w:rPr>
                <w:lang w:val="id"/>
              </w:rPr>
              <w:t xml:space="preserve">Tesis tertulis, syarat pembatalan jelas, batas kerugian ditetapkan</w:t>
            </w:r>
          </w:p>
        </w:tc>
        <w:tc>
          <w:tcPr/>
          <w:p>
            <w:pPr>
              <w:pStyle w:val="Compact"/>
              <w:jc w:val="right"/>
            </w:pPr>
            <w:r>
              <w:rPr>
                <w:lang w:val="id"/>
              </w:rPr>
              <w:t xml:space="preserve">−90%</w:t>
            </w:r>
          </w:p>
        </w:tc>
        <w:tc>
          <w:tcPr/>
          <w:p>
            <w:pPr>
              <w:pStyle w:val="Compact"/>
              <w:jc w:val="right"/>
            </w:pPr>
            <w:r>
              <w:rPr>
                <w:lang w:val="id"/>
              </w:rPr>
              <w:t xml:space="preserve">Rp95.500.000</w:t>
            </w:r>
          </w:p>
        </w:tc>
      </w:tr>
      <w:tr>
        <w:tc>
          <w:tcPr/>
          <w:p>
            <w:pPr>
              <w:pStyle w:val="Compact"/>
            </w:pPr>
            <w:r>
              <w:rPr>
                <w:lang w:val="id"/>
              </w:rPr>
              <w:t xml:space="preserve">Y</w:t>
            </w:r>
          </w:p>
        </w:tc>
        <w:tc>
          <w:tcPr/>
          <w:p>
            <w:pPr>
              <w:pStyle w:val="Compact"/>
              <w:jc w:val="right"/>
            </w:pPr>
            <w:r>
              <w:rPr>
                <w:lang w:val="id"/>
              </w:rPr>
              <w:t xml:space="preserve">70%</w:t>
            </w:r>
          </w:p>
        </w:tc>
        <w:tc>
          <w:tcPr/>
          <w:p>
            <w:pPr>
              <w:pStyle w:val="Compact"/>
            </w:pPr>
            <w:r>
              <w:rPr>
                <w:lang w:val="id"/>
              </w:rPr>
              <w:t xml:space="preserve">Ikut ajakan grup, tanpa tesis, tanpa batas</w:t>
            </w:r>
          </w:p>
        </w:tc>
        <w:tc>
          <w:tcPr/>
          <w:p>
            <w:pPr>
              <w:pStyle w:val="Compact"/>
              <w:jc w:val="right"/>
            </w:pPr>
            <w:r>
              <w:rPr>
                <w:lang w:val="id"/>
              </w:rPr>
              <w:t xml:space="preserve">+180%</w:t>
            </w:r>
          </w:p>
        </w:tc>
        <w:tc>
          <w:tcPr/>
          <w:p>
            <w:pPr>
              <w:pStyle w:val="Compact"/>
              <w:jc w:val="right"/>
            </w:pPr>
            <w:r>
              <w:rPr>
                <w:lang w:val="id"/>
              </w:rPr>
              <w:t xml:space="preserve">Rp226.000.000</w:t>
            </w:r>
          </w:p>
        </w:tc>
      </w:tr>
      <w:tr>
        <w:tc>
          <w:tcPr/>
          <w:p>
            <w:pPr>
              <w:pStyle w:val="Compact"/>
            </w:pPr>
            <w:r>
              <w:rPr>
                <w:lang w:val="id"/>
              </w:rPr>
              <w:t xml:space="preserve">Z</w:t>
            </w:r>
          </w:p>
        </w:tc>
        <w:tc>
          <w:tcPr/>
          <w:p>
            <w:pPr>
              <w:pStyle w:val="Compact"/>
              <w:jc w:val="right"/>
            </w:pPr>
            <w:r>
              <w:rPr>
                <w:lang w:val="id"/>
              </w:rPr>
              <w:t xml:space="preserve">70%</w:t>
            </w:r>
          </w:p>
        </w:tc>
        <w:tc>
          <w:tcPr/>
          <w:p>
            <w:pPr>
              <w:pStyle w:val="Compact"/>
            </w:pPr>
            <w:r>
              <w:rPr>
                <w:lang w:val="id"/>
              </w:rPr>
              <w:t xml:space="preserve">Ikut ajakan grup, tanpa tesis, tanpa batas</w:t>
            </w:r>
          </w:p>
        </w:tc>
        <w:tc>
          <w:tcPr/>
          <w:p>
            <w:pPr>
              <w:pStyle w:val="Compact"/>
              <w:jc w:val="right"/>
            </w:pPr>
            <w:r>
              <w:rPr>
                <w:lang w:val="id"/>
              </w:rPr>
              <w:t xml:space="preserve">−90%</w:t>
            </w:r>
          </w:p>
        </w:tc>
        <w:tc>
          <w:tcPr/>
          <w:p>
            <w:pPr>
              <w:pStyle w:val="Compact"/>
              <w:jc w:val="right"/>
            </w:pPr>
            <w:r>
              <w:rPr>
                <w:lang w:val="id"/>
              </w:rPr>
              <w:t xml:space="preserve">Rp37.000.000</w:t>
            </w:r>
          </w:p>
        </w:tc>
      </w:tr>
    </w:tbl>
    <w:p>
      <w:pPr>
        <w:pStyle w:val="BodyText"/>
      </w:pPr>
      <w:r>
        <w:rPr>
          <w:b/>
          <w:bCs/>
          <w:lang w:val="id"/>
        </w:rPr>
        <w:t xml:space="preserve">Penilaian naif (berdasarkan hasil):</w:t>
      </w:r>
      <w:r>
        <w:rPr>
          <w:lang w:val="id"/>
        </w:rPr>
        <w:t xml:space="preserve"> </w:t>
      </w:r>
      <w:r>
        <w:rPr>
          <w:lang w:val="id"/>
        </w:rPr>
        <w:t xml:space="preserve">Y terbaik, Z terburuk.</w:t>
      </w:r>
    </w:p>
    <w:p>
      <w:pPr>
        <w:pStyle w:val="BodyText"/>
      </w:pPr>
      <w:r>
        <w:rPr>
          <w:b/>
          <w:bCs/>
          <w:lang w:val="id"/>
        </w:rPr>
        <w:t xml:space="preserve">Penilaian Invesmentpedia (berdasarkan matriks §4.3):</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Peserta</w:t>
            </w:r>
          </w:p>
        </w:tc>
        <w:tc>
          <w:tcPr/>
          <w:p>
            <w:pPr>
              <w:pStyle w:val="Compact"/>
            </w:pPr>
            <w:r>
              <w:rPr>
                <w:lang w:val="id"/>
              </w:rPr>
              <w:t xml:space="preserve">Kuadran</w:t>
            </w:r>
          </w:p>
        </w:tc>
        <w:tc>
          <w:tcPr/>
          <w:p>
            <w:pPr>
              <w:pStyle w:val="Compact"/>
            </w:pPr>
            <w:r>
              <w:rPr>
                <w:lang w:val="id"/>
              </w:rPr>
              <w:t xml:space="preserve">Penilaian</w:t>
            </w:r>
          </w:p>
        </w:tc>
      </w:tr>
      <w:tr>
        <w:tc>
          <w:tcPr/>
          <w:p>
            <w:pPr>
              <w:pStyle w:val="Compact"/>
            </w:pPr>
            <w:r>
              <w:rPr>
                <w:lang w:val="id"/>
              </w:rPr>
              <w:t xml:space="preserve">W</w:t>
            </w:r>
          </w:p>
        </w:tc>
        <w:tc>
          <w:tcPr/>
          <w:p>
            <w:pPr>
              <w:pStyle w:val="Compact"/>
            </w:pPr>
            <w:r>
              <w:rPr>
                <w:lang w:val="id"/>
              </w:rPr>
              <w:t xml:space="preserve">Proses baik, hasil baik</w:t>
            </w:r>
          </w:p>
        </w:tc>
        <w:tc>
          <w:tcPr/>
          <w:p>
            <w:pPr>
              <w:pStyle w:val="Compact"/>
            </w:pPr>
            <w:r>
              <w:rPr>
                <w:b/>
                <w:bCs/>
                <w:lang w:val="id"/>
              </w:rPr>
              <w:t xml:space="preserve">Layak.</w:t>
            </w:r>
            <w:r>
              <w:rPr>
                <w:lang w:val="id"/>
              </w:rPr>
              <w:t xml:space="preserve"> </w:t>
            </w:r>
            <w:r>
              <w:rPr>
                <w:lang w:val="id"/>
              </w:rPr>
              <w:t xml:space="preserve">Ulangi prosesnya.</w:t>
            </w:r>
          </w:p>
        </w:tc>
      </w:tr>
      <w:tr>
        <w:tc>
          <w:tcPr/>
          <w:p>
            <w:pPr>
              <w:pStyle w:val="Compact"/>
            </w:pPr>
            <w:r>
              <w:rPr>
                <w:lang w:val="id"/>
              </w:rPr>
              <w:t xml:space="preserve">X</w:t>
            </w:r>
          </w:p>
        </w:tc>
        <w:tc>
          <w:tcPr/>
          <w:p>
            <w:pPr>
              <w:pStyle w:val="Compact"/>
            </w:pPr>
            <w:r>
              <w:rPr>
                <w:lang w:val="id"/>
              </w:rPr>
              <w:t xml:space="preserve">Proses baik, hasil buruk</w:t>
            </w:r>
          </w:p>
        </w:tc>
        <w:tc>
          <w:tcPr/>
          <w:p>
            <w:pPr>
              <w:pStyle w:val="Compact"/>
            </w:pPr>
            <w:r>
              <w:rPr>
                <w:b/>
                <w:bCs/>
                <w:lang w:val="id"/>
              </w:rPr>
              <w:t xml:space="preserve">Nasib buruk.</w:t>
            </w:r>
            <w:r>
              <w:rPr>
                <w:lang w:val="id"/>
              </w:rPr>
              <w:t xml:space="preserve"> </w:t>
            </w:r>
            <w:r>
              <w:rPr>
                <w:lang w:val="id"/>
              </w:rPr>
              <w:t xml:space="preserve">Prosesnya membatasi kerugian pada 4,5% dari portofolio. Pertahankan.</w:t>
            </w:r>
          </w:p>
        </w:tc>
      </w:tr>
      <w:tr>
        <w:tc>
          <w:tcPr/>
          <w:p>
            <w:pPr>
              <w:pStyle w:val="Compact"/>
            </w:pPr>
            <w:r>
              <w:rPr>
                <w:lang w:val="id"/>
              </w:rPr>
              <w:t xml:space="preserve">Y</w:t>
            </w:r>
          </w:p>
        </w:tc>
        <w:tc>
          <w:tcPr/>
          <w:p>
            <w:pPr>
              <w:pStyle w:val="Compact"/>
            </w:pPr>
            <w:r>
              <w:rPr>
                <w:lang w:val="id"/>
              </w:rPr>
              <w:t xml:space="preserve">Proses buruk, hasil baik</w:t>
            </w:r>
          </w:p>
        </w:tc>
        <w:tc>
          <w:tcPr/>
          <w:p>
            <w:pPr>
              <w:pStyle w:val="Compact"/>
            </w:pPr>
            <w:r>
              <w:rPr>
                <w:b/>
                <w:bCs/>
                <w:lang w:val="id"/>
              </w:rPr>
              <w:t xml:space="preserve">Keberuntungan — paling berbahaya.</w:t>
            </w:r>
            <w:r>
              <w:rPr>
                <w:lang w:val="id"/>
              </w:rPr>
              <w:t xml:space="preserve"> </w:t>
            </w:r>
            <w:r>
              <w:rPr>
                <w:lang w:val="id"/>
              </w:rPr>
              <w:t xml:space="preserve">Ia akan mengulanginya dengan posisi lebih besar.</w:t>
            </w:r>
          </w:p>
        </w:tc>
      </w:tr>
      <w:tr>
        <w:tc>
          <w:tcPr/>
          <w:p>
            <w:pPr>
              <w:pStyle w:val="Compact"/>
            </w:pPr>
            <w:r>
              <w:rPr>
                <w:lang w:val="id"/>
              </w:rPr>
              <w:t xml:space="preserve">Z</w:t>
            </w:r>
          </w:p>
        </w:tc>
        <w:tc>
          <w:tcPr/>
          <w:p>
            <w:pPr>
              <w:pStyle w:val="Compact"/>
            </w:pPr>
            <w:r>
              <w:rPr>
                <w:lang w:val="id"/>
              </w:rPr>
              <w:t xml:space="preserve">Proses buruk, hasil buruk</w:t>
            </w:r>
          </w:p>
        </w:tc>
        <w:tc>
          <w:tcPr/>
          <w:p>
            <w:pPr>
              <w:pStyle w:val="Compact"/>
            </w:pPr>
            <w:r>
              <w:rPr>
                <w:b/>
                <w:bCs/>
                <w:lang w:val="id"/>
              </w:rPr>
              <w:t xml:space="preserve">Konsekuensi yang dapat diperkirakan.</w:t>
            </w:r>
          </w:p>
        </w:tc>
      </w:tr>
    </w:tbl>
    <w:p>
      <w:pPr>
        <w:pStyle w:val="BodyText"/>
      </w:pPr>
      <w:r>
        <w:rPr>
          <w:b/>
          <w:bCs/>
          <w:lang w:val="id"/>
        </w:rPr>
        <w:t xml:space="preserve">Hitungan yang menentukan.</w:t>
      </w:r>
      <w:r>
        <w:rPr>
          <w:lang w:val="id"/>
        </w:rPr>
        <w:t xml:space="preserve"> </w:t>
      </w:r>
      <w:r>
        <w:rPr>
          <w:lang w:val="id"/>
        </w:rPr>
        <w:t xml:space="preserve">Andaikan aset ini memiliki peluang 25% naik 180%</w:t>
      </w:r>
      <w:r>
        <w:rPr>
          <w:lang w:val="id"/>
        </w:rPr>
        <w:t xml:space="preserve"> </w:t>
      </w:r>
      <w:r>
        <w:rPr>
          <w:lang w:val="id"/>
        </w:rPr>
        <w:t xml:space="preserve">dan 75% turun 90%. Nilai harapan per rupiah:</w:t>
      </w:r>
    </w:p>
    <w:p>
      <w:pPr>
        <w:pStyle w:val="BodyText"/>
      </w:pPr>
      <m:oMathPara>
        <m:oMathParaPr>
          <m:jc m:val="center"/>
        </m:oMathParaPr>
        <m:oMath>
          <m:r>
            <m:t>E</m:t>
          </m:r>
          <m:r>
            <m:rPr>
              <m:sty m:val="p"/>
            </m:rPr>
            <m:t>[</m:t>
          </m:r>
          <m:r>
            <m:t>r</m:t>
          </m:r>
          <m:r>
            <m:rPr>
              <m:sty m:val="p"/>
            </m:rPr>
            <m:t>]</m:t>
          </m:r>
          <m:r>
            <m:rPr>
              <m:sty m:val="p"/>
            </m:rPr>
            <m:t>=</m:t>
          </m:r>
          <m:r>
            <m:t>0</m:t>
          </m:r>
          <m:r>
            <m:rPr>
              <m:sty m:val="p"/>
            </m:rPr>
            <m:t>,</m:t>
          </m:r>
          <m:r>
            <m:t>25</m:t>
          </m:r>
          <m:r>
            <m:rPr>
              <m:sty m:val="p"/>
            </m:rPr>
            <m:t>×</m:t>
          </m:r>
          <m:r>
            <m:t>1</m:t>
          </m:r>
          <m:r>
            <m:rPr>
              <m:sty m:val="p"/>
            </m:rPr>
            <m:t>,</m:t>
          </m:r>
          <m:r>
            <m:t>80</m:t>
          </m:r>
          <m:r>
            <m:rPr>
              <m:sty m:val="p"/>
            </m:rPr>
            <m:t>+</m:t>
          </m:r>
          <m:r>
            <m:t>0</m:t>
          </m:r>
          <m:r>
            <m:rPr>
              <m:sty m:val="p"/>
            </m:rPr>
            <m:t>,</m:t>
          </m:r>
          <m:r>
            <m:t>75</m:t>
          </m:r>
          <m:r>
            <m:rPr>
              <m:sty m:val="p"/>
            </m:rPr>
            <m:t>×</m:t>
          </m:r>
          <m:r>
            <m:rPr>
              <m:sty m:val="p"/>
            </m:rPr>
            <m:t>(</m:t>
          </m:r>
          <m:r>
            <m:rPr>
              <m:sty m:val="p"/>
            </m:rPr>
            <m:t>−</m:t>
          </m:r>
          <m:r>
            <m:t>0</m:t>
          </m:r>
          <m:r>
            <m:rPr>
              <m:sty m:val="p"/>
            </m:rPr>
            <m:t>,</m:t>
          </m:r>
          <m:r>
            <m:t>90</m:t>
          </m:r>
          <m:r>
            <m:rPr>
              <m:sty m:val="p"/>
            </m:rPr>
            <m:t>)</m:t>
          </m:r>
          <m:r>
            <m:rPr>
              <m:sty m:val="p"/>
            </m:rPr>
            <m:t>=</m:t>
          </m:r>
          <m:r>
            <m:t>0</m:t>
          </m:r>
          <m:r>
            <m:rPr>
              <m:sty m:val="p"/>
            </m:rPr>
            <m:t>,</m:t>
          </m:r>
          <m:r>
            <m:t>45</m:t>
          </m:r>
          <m:r>
            <m:rPr>
              <m:sty m:val="p"/>
            </m:rPr>
            <m:t>−</m:t>
          </m:r>
          <m:r>
            <m:t>0</m:t>
          </m:r>
          <m:r>
            <m:rPr>
              <m:sty m:val="p"/>
            </m:rPr>
            <m:t>,</m:t>
          </m:r>
          <m:r>
            <m:t>675</m:t>
          </m:r>
          <m:r>
            <m:rPr>
              <m:sty m:val="p"/>
            </m:rPr>
            <m:t>=</m:t>
          </m:r>
          <m:r>
            <m:rPr>
              <m:sty m:val="b"/>
            </m:rPr>
            <m:t>−</m:t>
          </m:r>
          <m:r>
            <m:rPr>
              <m:sty m:val="b"/>
            </m:rPr>
            <m:t>22</m:t>
          </m:r>
          <m:r>
            <m:rPr>
              <m:sty m:val="b"/>
            </m:rPr>
            <m:t>,</m:t>
          </m:r>
          <m:r>
            <m:rPr>
              <m:sty m:val="b"/>
            </m:rPr>
            <m:t>5</m:t>
          </m:r>
          <m:r>
            <m:rPr>
              <m:sty m:val="b"/>
            </m:rPr>
            <m:t>%</m:t>
          </m:r>
        </m:oMath>
      </m:oMathPara>
    </w:p>
    <w:p>
      <w:pPr>
        <w:pStyle w:val="FirstParagraph"/>
      </w:pPr>
      <w:r>
        <w:rPr>
          <w:lang w:val="id"/>
        </w:rPr>
        <w:t xml:space="preserve">Nilai harapannya</w:t>
      </w:r>
      <w:r>
        <w:rPr>
          <w:lang w:val="id"/>
        </w:rPr>
        <w:t xml:space="preserve"> </w:t>
      </w:r>
      <w:r>
        <w:rPr>
          <w:b/>
          <w:bCs/>
          <w:lang w:val="id"/>
        </w:rPr>
        <w:t xml:space="preserve">negatif</w:t>
      </w:r>
      <w:r>
        <w:rPr>
          <w:lang w:val="id"/>
        </w:rPr>
        <w:t xml:space="preserve">. Keputusan Y dan Z sama-sama buruk; Y hanya</w:t>
      </w:r>
      <w:r>
        <w:rPr>
          <w:lang w:val="id"/>
        </w:rPr>
        <w:t xml:space="preserve"> </w:t>
      </w:r>
      <w:r>
        <w:rPr>
          <w:lang w:val="id"/>
        </w:rPr>
        <w:t xml:space="preserve">kebetulan mendarat di 25% yang menguntungkan.</w:t>
      </w:r>
    </w:p>
    <w:p>
      <w:pPr>
        <w:pStyle w:val="BodyText"/>
      </w:pPr>
      <w:r>
        <w:rPr>
          <w:b/>
          <w:bCs/>
          <w:lang w:val="id"/>
        </w:rPr>
        <w:t xml:space="preserve">Tafsir.</w:t>
      </w:r>
      <w:r>
        <w:rPr>
          <w:lang w:val="id"/>
        </w:rPr>
        <w:t xml:space="preserve"> </w:t>
      </w:r>
      <w:r>
        <w:rPr>
          <w:lang w:val="id"/>
        </w:rPr>
        <w:t xml:space="preserve">Bila Y mengulangi keputusan ini sepuluh kali dengan posisi 70%, ia</w:t>
      </w:r>
      <w:r>
        <w:rPr>
          <w:lang w:val="id"/>
        </w:rPr>
        <w:t xml:space="preserve"> </w:t>
      </w:r>
      <w:r>
        <w:rPr>
          <w:lang w:val="id"/>
        </w:rPr>
        <w:t xml:space="preserve">hampir pasti bangkrut. W dan X dapat mengulanginya seratus kali tanpa merusak</w:t>
      </w:r>
      <w:r>
        <w:rPr>
          <w:lang w:val="id"/>
        </w:rPr>
        <w:t xml:space="preserve"> </w:t>
      </w:r>
      <w:r>
        <w:rPr>
          <w:lang w:val="id"/>
        </w:rPr>
        <w:t xml:space="preserve">portofolionya, karena ukuran posisinya benar (</w:t>
      </w:r>
      <w:r>
        <w:rPr>
          <w:b/>
          <w:bCs/>
          <w:lang w:val="id"/>
        </w:rPr>
        <w:t xml:space="preserve">K-03</w:t>
      </w:r>
      <w:r>
        <w:rPr>
          <w:lang w:val="id"/>
        </w:rPr>
        <w:t xml:space="preserve">).</w:t>
      </w:r>
    </w:p>
    <w:p>
      <w:pPr>
        <w:pStyle w:val="BodyText"/>
      </w:pPr>
      <w:r>
        <w:rPr>
          <w:lang w:val="id"/>
        </w:rPr>
        <w:t xml:space="preserve">Inilah alasan struktural mengapa rubrik program ini memiliki dimensi D4</w:t>
      </w:r>
      <w:r>
        <w:rPr>
          <w:lang w:val="id"/>
        </w:rPr>
        <w:t xml:space="preserve"> </w:t>
      </w:r>
      <w:r>
        <w:rPr>
          <w:lang w:val="id"/>
        </w:rPr>
        <w:t xml:space="preserve">(perlakuan risiko) dan D5 (disiplin proses) sebagai dimensi yang menggugurkan:</w:t>
      </w:r>
      <w:r>
        <w:rPr>
          <w:lang w:val="id"/>
        </w:rPr>
        <w:t xml:space="preserve"> </w:t>
      </w:r>
      <w:r>
        <w:rPr>
          <w:b/>
          <w:bCs/>
          <w:lang w:val="id"/>
        </w:rPr>
        <w:t xml:space="preserve">seorang peserta yang beruntung tidak boleh lulus.</w:t>
      </w:r>
    </w:p>
    <w:bookmarkEnd w:id="23"/>
    <w:bookmarkEnd w:id="24"/>
    <w:bookmarkStart w:id="25" w:name="lembar-kerja-peserta-lk-l0.9"/>
    <w:p>
      <w:pPr>
        <w:pStyle w:val="Heading2"/>
      </w:pPr>
      <w:r>
        <w:rPr>
          <w:lang w:val="id"/>
        </w:rPr>
        <w:t xml:space="preserve">6. Lembar Kerja Peserta — LK-L0.9</w:t>
      </w:r>
    </w:p>
    <w:p>
      <w:pPr>
        <w:pStyle w:val="FirstParagraph"/>
      </w:pPr>
      <w:r>
        <w:rPr>
          <w:b/>
          <w:bCs/>
          <w:lang w:val="id"/>
        </w:rPr>
        <w:t xml:space="preserve">Bagian A — Audit keputusan masa lalu.</w:t>
      </w:r>
      <w:r>
        <w:rPr>
          <w:lang w:val="id"/>
        </w:rPr>
        <w:t xml:space="preserve"> </w:t>
      </w:r>
      <w:r>
        <w:rPr>
          <w:lang w:val="id"/>
        </w:rPr>
        <w:t xml:space="preserve">Pilih</w:t>
      </w:r>
      <w:r>
        <w:rPr>
          <w:lang w:val="id"/>
        </w:rPr>
        <w:t xml:space="preserve"> </w:t>
      </w:r>
      <w:r>
        <w:rPr>
          <w:b/>
          <w:bCs/>
          <w:lang w:val="id"/>
        </w:rPr>
        <w:t xml:space="preserve">lima</w:t>
      </w:r>
      <w:r>
        <w:rPr>
          <w:lang w:val="id"/>
        </w:rPr>
        <w:t xml:space="preserve"> </w:t>
      </w:r>
      <w:r>
        <w:rPr>
          <w:lang w:val="id"/>
        </w:rPr>
        <w:t xml:space="preserve">keputusan keuangan</w:t>
      </w:r>
      <w:r>
        <w:rPr>
          <w:lang w:val="id"/>
        </w:rPr>
        <w:t xml:space="preserve"> </w:t>
      </w:r>
      <w:r>
        <w:rPr>
          <w:lang w:val="id"/>
        </w:rPr>
        <w:t xml:space="preserve">Anda dalam 3 tahun terakhir (boleh termasuk keputusan tidak berinvestasi). Untuk</w:t>
      </w:r>
      <w:r>
        <w:rPr>
          <w:lang w:val="id"/>
        </w:rPr>
        <w:t xml:space="preserve"> </w:t>
      </w:r>
      <w:r>
        <w:rPr>
          <w:lang w:val="id"/>
        </w:rPr>
        <w:t xml:space="preserve">masing-masing, isi: konteks, keputusan, alasan yang dirasakan saat itu, hasilnya,</w:t>
      </w:r>
      <w:r>
        <w:rPr>
          <w:lang w:val="id"/>
        </w:rPr>
        <w:t xml:space="preserve"> </w:t>
      </w:r>
      <w:r>
        <w:rPr>
          <w:lang w:val="id"/>
        </w:rPr>
        <w:t xml:space="preserve">dan</w:t>
      </w:r>
      <w:r>
        <w:rPr>
          <w:lang w:val="id"/>
        </w:rPr>
        <w:t xml:space="preserve"> </w:t>
      </w:r>
      <w:r>
        <w:rPr>
          <w:b/>
          <w:bCs/>
          <w:lang w:val="id"/>
        </w:rPr>
        <w:t xml:space="preserve">bias mana yang kemungkinan bekerja</w:t>
      </w:r>
      <w:r>
        <w:rPr>
          <w:lang w:val="id"/>
        </w:rPr>
        <w:t xml:space="preserve">.</w:t>
      </w:r>
    </w:p>
    <w:p>
      <w:pPr>
        <w:pStyle w:val="BodyText"/>
      </w:pPr>
      <w:r>
        <w:rPr>
          <w:b/>
          <w:bCs/>
          <w:lang w:val="id"/>
        </w:rPr>
        <w:t xml:space="preserve">Bagian B — Profil bias pribadi.</w:t>
      </w:r>
      <w:r>
        <w:rPr>
          <w:lang w:val="id"/>
        </w:rPr>
        <w:t xml:space="preserve"> </w:t>
      </w:r>
      <w:r>
        <w:rPr>
          <w:lang w:val="id"/>
        </w:rPr>
        <w:t xml:space="preserve">Dari Bagian A, identifikasi</w:t>
      </w:r>
      <w:r>
        <w:rPr>
          <w:lang w:val="id"/>
        </w:rPr>
        <w:t xml:space="preserve"> </w:t>
      </w:r>
      <w:r>
        <w:rPr>
          <w:b/>
          <w:bCs/>
          <w:lang w:val="id"/>
        </w:rPr>
        <w:t xml:space="preserve">tiga bias yang</w:t>
      </w:r>
      <w:r>
        <w:rPr>
          <w:b/>
          <w:bCs/>
          <w:lang w:val="id"/>
        </w:rPr>
        <w:t xml:space="preserve"> </w:t>
      </w:r>
      <w:r>
        <w:rPr>
          <w:b/>
          <w:bCs/>
          <w:lang w:val="id"/>
        </w:rPr>
        <w:t xml:space="preserve">paling sering muncul pada diri Anda</w:t>
      </w:r>
      <w:r>
        <w:rPr>
          <w:lang w:val="id"/>
        </w:rPr>
        <w:t xml:space="preserve">. Untuk masing-masing: pemicunya, wujudnya,</w:t>
      </w:r>
      <w:r>
        <w:rPr>
          <w:lang w:val="id"/>
        </w:rPr>
        <w:t xml:space="preserve"> </w:t>
      </w:r>
      <w:r>
        <w:rPr>
          <w:lang w:val="id"/>
        </w:rPr>
        <w:t xml:space="preserve">dan biaya yang sudah ditimbulkannya (dalam Rupiah bila dapat diperkirakan).</w:t>
      </w:r>
    </w:p>
    <w:p>
      <w:pPr>
        <w:pStyle w:val="BodyText"/>
      </w:pPr>
      <w:r>
        <w:rPr>
          <w:b/>
          <w:bCs/>
          <w:lang w:val="id"/>
        </w:rPr>
        <w:t xml:space="preserve">Bagian C — Matriks proses-hasil.</w:t>
      </w:r>
      <w:r>
        <w:rPr>
          <w:lang w:val="id"/>
        </w:rPr>
        <w:t xml:space="preserve"> </w:t>
      </w:r>
      <w:r>
        <w:rPr>
          <w:lang w:val="id"/>
        </w:rPr>
        <w:t xml:space="preserve">Petakan kelima keputusan Bagian A ke dalam</w:t>
      </w:r>
      <w:r>
        <w:rPr>
          <w:lang w:val="id"/>
        </w:rPr>
        <w:t xml:space="preserve"> </w:t>
      </w:r>
      <w:r>
        <w:rPr>
          <w:lang w:val="id"/>
        </w:rPr>
        <w:t xml:space="preserve">matriks §4.3. Identifikasi keputusan mana yang berada di kuadran</w:t>
      </w:r>
      <w:r>
        <w:rPr>
          <w:lang w:val="id"/>
        </w:rPr>
        <w:t xml:space="preserve"> </w:t>
      </w:r>
      <w:r>
        <w:rPr>
          <w:lang w:val="id"/>
        </w:rPr>
        <w:t xml:space="preserve">“keberuntungan”</w:t>
      </w:r>
      <w:r>
        <w:rPr>
          <w:lang w:val="id"/>
        </w:rPr>
        <w:t xml:space="preserve"> </w:t>
      </w:r>
      <w:r>
        <w:rPr>
          <w:lang w:val="id"/>
        </w:rPr>
        <w:t xml:space="preserve">— dan akui secara terbuka.</w:t>
      </w:r>
    </w:p>
    <w:p>
      <w:pPr>
        <w:pStyle w:val="BodyText"/>
      </w:pPr>
      <w:r>
        <w:rPr>
          <w:b/>
          <w:bCs/>
          <w:lang w:val="id"/>
        </w:rPr>
        <w:t xml:space="preserve">Bagian D — Rancangan penangkal struktural.</w:t>
      </w:r>
      <w:r>
        <w:rPr>
          <w:lang w:val="id"/>
        </w:rPr>
        <w:t xml:space="preserve"> </w:t>
      </w:r>
      <w:r>
        <w:rPr>
          <w:lang w:val="id"/>
        </w:rPr>
        <w:t xml:space="preserve">Untuk setiap bias di Bagian B,</w:t>
      </w:r>
      <w:r>
        <w:rPr>
          <w:lang w:val="id"/>
        </w:rPr>
        <w:t xml:space="preserve"> </w:t>
      </w:r>
      <w:r>
        <w:rPr>
          <w:lang w:val="id"/>
        </w:rPr>
        <w:t xml:space="preserve">rancang</w:t>
      </w:r>
      <w:r>
        <w:rPr>
          <w:lang w:val="id"/>
        </w:rPr>
        <w:t xml:space="preserve"> </w:t>
      </w:r>
      <w:r>
        <w:rPr>
          <w:b/>
          <w:bCs/>
          <w:lang w:val="id"/>
        </w:rPr>
        <w:t xml:space="preserve">satu mekanisme struktural</w:t>
      </w:r>
      <w:r>
        <w:rPr>
          <w:lang w:val="id"/>
        </w:rPr>
        <w:t xml:space="preserve"> </w:t>
      </w:r>
      <w:r>
        <w:rPr>
          <w:lang w:val="id"/>
        </w:rPr>
        <w:t xml:space="preserve">(bukan niat) yang akan Anda pasang.</w:t>
      </w:r>
      <w:r>
        <w:rPr>
          <w:lang w:val="id"/>
        </w:rPr>
        <w:t xml:space="preserve"> </w:t>
      </w:r>
      <w:r>
        <w:rPr>
          <w:lang w:val="id"/>
        </w:rPr>
        <w:t xml:space="preserve">Sebutkan: apa mekanismenya, bagaimana ia berjalan tanpa Anda ingat, dan bagaimana</w:t>
      </w:r>
      <w:r>
        <w:rPr>
          <w:lang w:val="id"/>
        </w:rPr>
        <w:t xml:space="preserve"> </w:t>
      </w:r>
      <w:r>
        <w:rPr>
          <w:lang w:val="id"/>
        </w:rPr>
        <w:t xml:space="preserve">Anda akan tahu bila ia gagal.</w:t>
      </w:r>
    </w:p>
    <w:p>
      <w:pPr>
        <w:pStyle w:val="BodyText"/>
      </w:pPr>
      <w:r>
        <w:rPr>
          <w:b/>
          <w:bCs/>
          <w:lang w:val="id"/>
        </w:rPr>
        <w:t xml:space="preserve">Bagian E — Daftar Periksa Pra-Keputusan pribadi.</w:t>
      </w:r>
      <w:r>
        <w:rPr>
          <w:lang w:val="id"/>
        </w:rPr>
        <w:t xml:space="preserve"> </w:t>
      </w:r>
      <w:r>
        <w:rPr>
          <w:lang w:val="id"/>
        </w:rPr>
        <w:t xml:space="preserve">Sesuaikan sepuluh butir</w:t>
      </w:r>
      <w:r>
        <w:rPr>
          <w:lang w:val="id"/>
        </w:rPr>
        <w:t xml:space="preserve"> </w:t>
      </w:r>
      <w:r>
        <w:rPr>
          <w:lang w:val="id"/>
        </w:rPr>
        <w:t xml:space="preserve">§4.5 dengan keadaan Anda. Tetapkan ambang nilai yang mewajibkan daftar ini</w:t>
      </w:r>
      <w:r>
        <w:rPr>
          <w:lang w:val="id"/>
        </w:rPr>
        <w:t xml:space="preserve"> </w:t>
      </w:r>
      <w:r>
        <w:rPr>
          <w:lang w:val="id"/>
        </w:rPr>
        <w:t xml:space="preserve">dijalankan. Cetak dan letakkan di tempat yang terlihat.</w:t>
      </w:r>
    </w:p>
    <w:p>
      <w:pPr>
        <w:pStyle w:val="BodyText"/>
      </w:pPr>
      <w:r>
        <w:rPr>
          <w:b/>
          <w:bCs/>
          <w:lang w:val="id"/>
        </w:rPr>
        <w:t xml:space="preserve">Bagian F — Pra-mortem.</w:t>
      </w:r>
      <w:r>
        <w:rPr>
          <w:lang w:val="id"/>
        </w:rPr>
        <w:t xml:space="preserve"> </w:t>
      </w:r>
      <w:r>
        <w:rPr>
          <w:lang w:val="id"/>
        </w:rPr>
        <w:t xml:space="preserve">Untuk satu rencana investasi yang sedang Anda</w:t>
      </w:r>
      <w:r>
        <w:rPr>
          <w:lang w:val="id"/>
        </w:rPr>
        <w:t xml:space="preserve"> </w:t>
      </w:r>
      <w:r>
        <w:rPr>
          <w:lang w:val="id"/>
        </w:rPr>
        <w:t xml:space="preserve">pertimbangkan: bayangkan dua tahun dari sekarang rencana ini gagal total.</w:t>
      </w:r>
      <w:r>
        <w:rPr>
          <w:lang w:val="id"/>
        </w:rPr>
        <w:t xml:space="preserve"> </w:t>
      </w:r>
      <w:r>
        <w:rPr>
          <w:lang w:val="id"/>
        </w:rPr>
        <w:t xml:space="preserve">Tuliskan lima penyebab yang paling mungkin, lalu satu tindakan pencegahan untuk</w:t>
      </w:r>
      <w:r>
        <w:rPr>
          <w:lang w:val="id"/>
        </w:rPr>
        <w:t xml:space="preserve"> </w:t>
      </w:r>
      <w:r>
        <w:rPr>
          <w:lang w:val="id"/>
        </w:rPr>
        <w:t xml:space="preserve">masing-masing.</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3"/>
        </w:numPr>
      </w:pPr>
      <w:r>
        <w:rPr>
          <w:lang w:val="id"/>
        </w:rPr>
        <w:t xml:space="preserve">Sebutkan dua sistem berpikir dan ciri utamanya.</w:t>
      </w:r>
      <w:r>
        <w:rPr>
          <w:lang w:val="id"/>
        </w:rPr>
        <w:t xml:space="preserve"> </w:t>
      </w:r>
      <w:r>
        <w:rPr>
          <w:i/>
          <w:iCs/>
          <w:lang w:val="id"/>
        </w:rPr>
        <w:t xml:space="preserve">(C1)</w:t>
      </w:r>
      <w:r>
        <w:rPr>
          <w:lang w:val="id"/>
        </w:rPr>
        <w:t xml:space="preserve"> </w:t>
      </w:r>
      <w:r>
        <w:rPr>
          <w:i/>
          <w:iCs/>
          <w:lang w:val="id"/>
        </w:rPr>
        <w:t xml:space="preserve">(Kunci: Sistem 1 cepat/otomatis/emosional; Sistem 2 lambat/sadar/analitis)</w:t>
      </w:r>
    </w:p>
    <w:p>
      <w:pPr>
        <w:pStyle w:val="Compact"/>
        <w:numPr>
          <w:ilvl w:val="0"/>
          <w:numId w:val="1003"/>
        </w:numPr>
      </w:pPr>
      <w:r>
        <w:rPr>
          <w:lang w:val="id"/>
        </w:rPr>
        <w:t xml:space="preserve">Apa yang dimaksud penghindaran kerugian?</w:t>
      </w:r>
      <w:r>
        <w:rPr>
          <w:lang w:val="id"/>
        </w:rPr>
        <w:t xml:space="preserve"> </w:t>
      </w:r>
      <w:r>
        <w:rPr>
          <w:i/>
          <w:iCs/>
          <w:lang w:val="id"/>
        </w:rPr>
        <w:t xml:space="preserve">(C1)</w:t>
      </w:r>
      <w:r>
        <w:rPr>
          <w:lang w:val="id"/>
        </w:rPr>
        <w:t xml:space="preserve"> </w:t>
      </w:r>
      <w:r>
        <w:rPr>
          <w:i/>
          <w:iCs/>
          <w:lang w:val="id"/>
        </w:rPr>
        <w:t xml:space="preserve">(Kunci: rasa sakit kerugian ±2× lebih kuat daripada kesenangan keuntungan setara)</w:t>
      </w:r>
    </w:p>
    <w:p>
      <w:pPr>
        <w:pStyle w:val="Compact"/>
        <w:numPr>
          <w:ilvl w:val="0"/>
          <w:numId w:val="1003"/>
        </w:numPr>
      </w:pPr>
      <w:r>
        <w:rPr>
          <w:lang w:val="id"/>
        </w:rPr>
        <w:t xml:space="preserve">Sebutkan empat kuadran matriks proses-hasil.</w:t>
      </w:r>
      <w:r>
        <w:rPr>
          <w:lang w:val="id"/>
        </w:rPr>
        <w:t xml:space="preserve"> </w:t>
      </w:r>
      <w:r>
        <w:rPr>
          <w:i/>
          <w:iCs/>
          <w:lang w:val="id"/>
        </w:rPr>
        <w:t xml:space="preserve">(C1)</w:t>
      </w:r>
      <w:r>
        <w:rPr>
          <w:lang w:val="id"/>
        </w:rPr>
        <w:t xml:space="preserve"> </w:t>
      </w:r>
      <w:r>
        <w:rPr>
          <w:i/>
          <w:iCs/>
          <w:lang w:val="id"/>
        </w:rPr>
        <w:t xml:space="preserve">(Kunci: layak, nasib buruk, keberuntungan, konsekuensi yang dapat diperkirakan)</w:t>
      </w:r>
    </w:p>
    <w:p>
      <w:pPr>
        <w:pStyle w:val="Compact"/>
        <w:numPr>
          <w:ilvl w:val="0"/>
          <w:numId w:val="1003"/>
        </w:numPr>
      </w:pPr>
      <w:r>
        <w:rPr>
          <w:lang w:val="id"/>
        </w:rPr>
        <w:t xml:space="preserve">Apa itu pra-mortem?</w:t>
      </w:r>
      <w:r>
        <w:rPr>
          <w:lang w:val="id"/>
        </w:rPr>
        <w:t xml:space="preserve"> </w:t>
      </w:r>
      <w:r>
        <w:rPr>
          <w:i/>
          <w:iCs/>
          <w:lang w:val="id"/>
        </w:rPr>
        <w:t xml:space="preserve">(C1)</w:t>
      </w:r>
      <w:r>
        <w:rPr>
          <w:lang w:val="id"/>
        </w:rPr>
        <w:t xml:space="preserve"> </w:t>
      </w:r>
      <w:r>
        <w:rPr>
          <w:i/>
          <w:iCs/>
          <w:lang w:val="id"/>
        </w:rPr>
        <w:t xml:space="preserve">(Kunci: membayangkan kegagalan di masa depan lalu mencari penyebabnya sebelum bertindak)</w:t>
      </w:r>
    </w:p>
    <w:p>
      <w:pPr>
        <w:pStyle w:val="Compact"/>
        <w:numPr>
          <w:ilvl w:val="0"/>
          <w:numId w:val="1003"/>
        </w:numPr>
      </w:pPr>
      <w:r>
        <w:rPr>
          <w:lang w:val="id"/>
        </w:rPr>
        <w:t xml:space="preserve">Sebutkan tiga penangkal struktural bias.</w:t>
      </w:r>
      <w:r>
        <w:rPr>
          <w:lang w:val="id"/>
        </w:rPr>
        <w:t xml:space="preserve"> </w:t>
      </w:r>
      <w:r>
        <w:rPr>
          <w:i/>
          <w:iCs/>
          <w:lang w:val="id"/>
        </w:rPr>
        <w:t xml:space="preserve">(C1)</w:t>
      </w:r>
      <w:r>
        <w:rPr>
          <w:lang w:val="id"/>
        </w:rPr>
        <w:t xml:space="preserve"> </w:t>
      </w:r>
      <w:r>
        <w:rPr>
          <w:i/>
          <w:iCs/>
          <w:lang w:val="id"/>
        </w:rPr>
        <w:t xml:space="preserve">(Kunci: aturan tertulis, otomatisasi, jeda paksa — juga jurnal, batas keras, advokat penentang)</w:t>
      </w:r>
    </w:p>
    <w:p>
      <w:pPr>
        <w:pStyle w:val="FirstParagraph"/>
      </w:pPr>
      <w:r>
        <w:rPr>
          <w:b/>
          <w:bCs/>
          <w:lang w:val="id"/>
        </w:rPr>
        <w:t xml:space="preserve">C2 — Memahami (5)</w:t>
      </w:r>
    </w:p>
    <w:p>
      <w:pPr>
        <w:pStyle w:val="Compact"/>
        <w:numPr>
          <w:ilvl w:val="0"/>
          <w:numId w:val="1004"/>
        </w:numPr>
      </w:pPr>
      <w:r>
        <w:rPr>
          <w:lang w:val="id"/>
        </w:rPr>
        <w:t xml:space="preserve">Jelaskan mengapa mengetahui daftar bias tidak cukup untuk menghindarinya.</w:t>
      </w:r>
      <w:r>
        <w:rPr>
          <w:lang w:val="id"/>
        </w:rPr>
        <w:t xml:space="preserve"> </w:t>
      </w:r>
      <w:r>
        <w:rPr>
          <w:i/>
          <w:iCs/>
          <w:lang w:val="id"/>
        </w:rPr>
        <w:t xml:space="preserve">(C2)</w:t>
      </w:r>
      <w:r>
        <w:rPr>
          <w:lang w:val="id"/>
        </w:rPr>
        <w:t xml:space="preserve"> </w:t>
      </w:r>
      <w:r>
        <w:rPr>
          <w:i/>
          <w:iCs/>
          <w:lang w:val="id"/>
        </w:rPr>
        <w:t xml:space="preserve">(Kunci: bias bekerja pada Sistem 1 — cepat, otomatis, dan di luar kesadaran; pengetahuan berada di Sistem 2 yang hanya aktif bila sempat dipanggil. Saat keputusan diambil di bawah tekanan waktu dan emosi, pengetahuan tidak sempat bekerja. Karena itu penangkalnya harus struktural, bukan berupa niat untuk lebih berhati-hati)</w:t>
      </w:r>
    </w:p>
    <w:p>
      <w:pPr>
        <w:pStyle w:val="Compact"/>
        <w:numPr>
          <w:ilvl w:val="0"/>
          <w:numId w:val="1004"/>
        </w:numPr>
      </w:pPr>
      <w:r>
        <w:rPr>
          <w:lang w:val="id"/>
        </w:rPr>
        <w:t xml:space="preserve">Mengapa kuadran</w:t>
      </w:r>
      <w:r>
        <w:rPr>
          <w:lang w:val="id"/>
        </w:rPr>
        <w:t xml:space="preserve"> </w:t>
      </w:r>
      <w:r>
        <w:rPr>
          <w:lang w:val="id"/>
        </w:rPr>
        <w:t xml:space="preserve">“keberuntungan”</w:t>
      </w:r>
      <w:r>
        <w:rPr>
          <w:lang w:val="id"/>
        </w:rPr>
        <w:t xml:space="preserve"> </w:t>
      </w:r>
      <w:r>
        <w:rPr>
          <w:lang w:val="id"/>
        </w:rPr>
        <w:t xml:space="preserve">disebut paling berbahaya?</w:t>
      </w:r>
      <w:r>
        <w:rPr>
          <w:lang w:val="id"/>
        </w:rPr>
        <w:t xml:space="preserve"> </w:t>
      </w:r>
      <w:r>
        <w:rPr>
          <w:i/>
          <w:iCs/>
          <w:lang w:val="id"/>
        </w:rPr>
        <w:t xml:space="preserve">(C2)</w:t>
      </w:r>
      <w:r>
        <w:rPr>
          <w:lang w:val="id"/>
        </w:rPr>
        <w:t xml:space="preserve"> </w:t>
      </w:r>
      <w:r>
        <w:rPr>
          <w:i/>
          <w:iCs/>
          <w:lang w:val="id"/>
        </w:rPr>
        <w:t xml:space="preserve">(Kunci: karena hasil baik dari proses buruk memberikan penguatan positif atas kebiasaan yang salah; pelaku menyimpulkan metodenya bekerja dan memperbesar ukuran posisi. Kerugian tidak datang dari keputusan itu, melainkan dari keputusan berikutnya yang dibuat lebih besar dengan keyakinan yang lebih tinggi)</w:t>
      </w:r>
    </w:p>
    <w:p>
      <w:pPr>
        <w:pStyle w:val="Compact"/>
        <w:numPr>
          <w:ilvl w:val="0"/>
          <w:numId w:val="1004"/>
        </w:numPr>
      </w:pPr>
      <w:r>
        <w:rPr>
          <w:lang w:val="id"/>
        </w:rPr>
        <w:t xml:space="preserve">Jelaskan bagaimana akuntansi mental menyebabkan seseorang menyimpan tabungan berbunga rendah sambil memiliki utang berbunga tinggi.</w:t>
      </w:r>
      <w:r>
        <w:rPr>
          <w:lang w:val="id"/>
        </w:rPr>
        <w:t xml:space="preserve"> </w:t>
      </w:r>
      <w:r>
        <w:rPr>
          <w:i/>
          <w:iCs/>
          <w:lang w:val="id"/>
        </w:rPr>
        <w:t xml:space="preserve">(C2)</w:t>
      </w:r>
      <w:r>
        <w:rPr>
          <w:lang w:val="id"/>
        </w:rPr>
        <w:t xml:space="preserve"> </w:t>
      </w:r>
      <w:r>
        <w:rPr>
          <w:i/>
          <w:iCs/>
          <w:lang w:val="id"/>
        </w:rPr>
        <w:t xml:space="preserve">(Kunci: akuntansi mental memperlakukan uang dalam</w:t>
      </w:r>
      <w:r>
        <w:rPr>
          <w:i/>
          <w:iCs/>
          <w:lang w:val="id"/>
        </w:rPr>
        <w:t xml:space="preserve"> </w:t>
      </w:r>
      <w:r>
        <w:rPr>
          <w:i/>
          <w:iCs/>
          <w:lang w:val="id"/>
        </w:rPr>
        <w:t xml:space="preserve">‘kantong’</w:t>
      </w:r>
      <w:r>
        <w:rPr>
          <w:i/>
          <w:iCs/>
          <w:lang w:val="id"/>
        </w:rPr>
        <w:t xml:space="preserve"> </w:t>
      </w:r>
      <w:r>
        <w:rPr>
          <w:i/>
          <w:iCs/>
          <w:lang w:val="id"/>
        </w:rPr>
        <w:t xml:space="preserve">terpisah: tabungan diberi label</w:t>
      </w:r>
      <w:r>
        <w:rPr>
          <w:i/>
          <w:iCs/>
          <w:lang w:val="id"/>
        </w:rPr>
        <w:t xml:space="preserve"> </w:t>
      </w:r>
      <w:r>
        <w:rPr>
          <w:i/>
          <w:iCs/>
          <w:lang w:val="id"/>
        </w:rPr>
        <w:t xml:space="preserve">‘keamanan’</w:t>
      </w:r>
      <w:r>
        <w:rPr>
          <w:i/>
          <w:iCs/>
          <w:lang w:val="id"/>
        </w:rPr>
        <w:t xml:space="preserve"> </w:t>
      </w:r>
      <w:r>
        <w:rPr>
          <w:i/>
          <w:iCs/>
          <w:lang w:val="id"/>
        </w:rPr>
        <w:t xml:space="preserve">dan utang diberi label</w:t>
      </w:r>
      <w:r>
        <w:rPr>
          <w:i/>
          <w:iCs/>
          <w:lang w:val="id"/>
        </w:rPr>
        <w:t xml:space="preserve"> </w:t>
      </w:r>
      <w:r>
        <w:rPr>
          <w:i/>
          <w:iCs/>
          <w:lang w:val="id"/>
        </w:rPr>
        <w:t xml:space="preserve">‘kewajiban’</w:t>
      </w:r>
      <w:r>
        <w:rPr>
          <w:i/>
          <w:iCs/>
          <w:lang w:val="id"/>
        </w:rPr>
        <w:t xml:space="preserve">, sehingga keduanya tidak pernah dibandingkan. Secara ekonomi, menahan tabungan 3% sambil memiliki utang 24% adalah kerugian pasti 21 pp per tahun atas nominal yang beririsan)</w:t>
      </w:r>
    </w:p>
    <w:p>
      <w:pPr>
        <w:pStyle w:val="Compact"/>
        <w:numPr>
          <w:ilvl w:val="0"/>
          <w:numId w:val="1004"/>
        </w:numPr>
      </w:pPr>
      <w:r>
        <w:rPr>
          <w:lang w:val="id"/>
        </w:rPr>
        <w:t xml:space="preserve">Mengapa harga beli Anda tidak relevan bagi keputusan menjual?</w:t>
      </w:r>
      <w:r>
        <w:rPr>
          <w:lang w:val="id"/>
        </w:rPr>
        <w:t xml:space="preserve"> </w:t>
      </w:r>
      <w:r>
        <w:rPr>
          <w:i/>
          <w:iCs/>
          <w:lang w:val="id"/>
        </w:rPr>
        <w:t xml:space="preserve">(C2)</w:t>
      </w:r>
      <w:r>
        <w:rPr>
          <w:lang w:val="id"/>
        </w:rPr>
        <w:t xml:space="preserve"> </w:t>
      </w:r>
      <w:r>
        <w:rPr>
          <w:i/>
          <w:iCs/>
          <w:lang w:val="id"/>
        </w:rPr>
        <w:t xml:space="preserve">(Kunci: harga beli adalah informasi tentang masa lalu Anda, bukan tentang prospek aset itu. Keputusan menjual bergantung pada apakah aset masih layak dimiliki hari ini pada harga hari ini. Menjadikan harga beli sebagai acuan adalah penjangkaran, dan inilah yang menghasilkan pola menahan yang merugi terlalu lama)</w:t>
      </w:r>
    </w:p>
    <w:p>
      <w:pPr>
        <w:pStyle w:val="Compact"/>
        <w:numPr>
          <w:ilvl w:val="0"/>
          <w:numId w:val="1004"/>
        </w:numPr>
      </w:pPr>
      <w:r>
        <w:rPr>
          <w:lang w:val="id"/>
        </w:rPr>
        <w:t xml:space="preserve">Jelaskan hubungan antara percaya diri berlebih dan pembesaran ukuran posisi.</w:t>
      </w:r>
      <w:r>
        <w:rPr>
          <w:lang w:val="id"/>
        </w:rPr>
        <w:t xml:space="preserve"> </w:t>
      </w:r>
      <w:r>
        <w:rPr>
          <w:i/>
          <w:iCs/>
          <w:lang w:val="id"/>
        </w:rPr>
        <w:t xml:space="preserve">(C2)</w:t>
      </w:r>
      <w:r>
        <w:rPr>
          <w:lang w:val="id"/>
        </w:rPr>
        <w:t xml:space="preserve"> </w:t>
      </w:r>
      <w:r>
        <w:rPr>
          <w:i/>
          <w:iCs/>
          <w:lang w:val="id"/>
        </w:rPr>
        <w:t xml:space="preserve">(Kunci: percaya diri berlebih mempersempit rentang hasil yang dibayangkan, sehingga kemungkinan hasil buruk tampak lebih kecil dari yang sebenarnya. Karena ukuran posisi ditetapkan dari perkiraan kerugian terburuk, perkiraan yang terlalu sempit langsung menghasilkan posisi yang terlalu besar — bias pada penilaian berubah menjadi risiko pada portofolio)</w:t>
      </w:r>
    </w:p>
    <w:p>
      <w:pPr>
        <w:pStyle w:val="FirstParagraph"/>
      </w:pPr>
      <w:r>
        <w:rPr>
          <w:b/>
          <w:bCs/>
          <w:lang w:val="id"/>
        </w:rPr>
        <w:t xml:space="preserve">C3 — Menerapkan (6)</w:t>
      </w:r>
    </w:p>
    <w:p>
      <w:pPr>
        <w:pStyle w:val="Compact"/>
        <w:numPr>
          <w:ilvl w:val="0"/>
          <w:numId w:val="1005"/>
        </w:numPr>
      </w:pPr>
      <w:r>
        <w:rPr>
          <w:lang w:val="id"/>
        </w:rPr>
        <w:t xml:space="preserve">Seorang investor berkata</w:t>
      </w:r>
      <w:r>
        <w:rPr>
          <w:lang w:val="id"/>
        </w:rPr>
        <w:t xml:space="preserve"> </w:t>
      </w:r>
      <w:r>
        <w:rPr>
          <w:lang w:val="id"/>
        </w:rPr>
        <w:t xml:space="preserve">“saya tunggu balik modal dulu baru jual”</w:t>
      </w:r>
      <w:r>
        <w:rPr>
          <w:lang w:val="id"/>
        </w:rPr>
        <w:t xml:space="preserve">. Bias apa yang bekerja, dan apa penangkalnya?</w:t>
      </w:r>
      <w:r>
        <w:rPr>
          <w:lang w:val="id"/>
        </w:rPr>
        <w:t xml:space="preserve"> </w:t>
      </w:r>
      <w:r>
        <w:rPr>
          <w:i/>
          <w:iCs/>
          <w:lang w:val="id"/>
        </w:rPr>
        <w:t xml:space="preserve">(C3)</w:t>
      </w:r>
      <w:r>
        <w:rPr>
          <w:lang w:val="id"/>
        </w:rPr>
        <w:t xml:space="preserve"> </w:t>
      </w:r>
      <w:r>
        <w:rPr>
          <w:i/>
          <w:iCs/>
          <w:lang w:val="id"/>
        </w:rPr>
        <w:t xml:space="preserve">(Kunci: penjangkaran + penghindaran kerugian; nilai ulang dari nol)</w:t>
      </w:r>
    </w:p>
    <w:p>
      <w:pPr>
        <w:pStyle w:val="Compact"/>
        <w:numPr>
          <w:ilvl w:val="0"/>
          <w:numId w:val="1005"/>
        </w:numPr>
      </w:pPr>
      <w:r>
        <w:rPr>
          <w:lang w:val="id"/>
        </w:rPr>
        <w:t xml:space="preserve">Seseorang menambah posisi pada aset yang sudah rugi 55%</w:t>
      </w:r>
      <w:r>
        <w:rPr>
          <w:lang w:val="id"/>
        </w:rPr>
        <w:t xml:space="preserve"> </w:t>
      </w:r>
      <w:r>
        <w:rPr>
          <w:lang w:val="id"/>
        </w:rPr>
        <w:t xml:space="preserve">“supaya rata-rata turun”</w:t>
      </w:r>
      <w:r>
        <w:rPr>
          <w:lang w:val="id"/>
        </w:rPr>
        <w:t xml:space="preserve">. Identifikasi bias dan rancang satu penangkal struktural.</w:t>
      </w:r>
      <w:r>
        <w:rPr>
          <w:lang w:val="id"/>
        </w:rPr>
        <w:t xml:space="preserve"> </w:t>
      </w:r>
      <w:r>
        <w:rPr>
          <w:i/>
          <w:iCs/>
          <w:lang w:val="id"/>
        </w:rPr>
        <w:t xml:space="preserve">(C3)</w:t>
      </w:r>
      <w:r>
        <w:rPr>
          <w:lang w:val="id"/>
        </w:rPr>
        <w:t xml:space="preserve"> </w:t>
      </w:r>
      <w:r>
        <w:rPr>
          <w:i/>
          <w:iCs/>
          <w:lang w:val="id"/>
        </w:rPr>
        <w:t xml:space="preserve">(Kunci: biaya hangus; batas maksimum posisi per aset yang tidak boleh dilanggar)</w:t>
      </w:r>
    </w:p>
    <w:p>
      <w:pPr>
        <w:pStyle w:val="Compact"/>
        <w:numPr>
          <w:ilvl w:val="0"/>
          <w:numId w:val="1005"/>
        </w:numPr>
      </w:pPr>
      <w:r>
        <w:rPr>
          <w:lang w:val="id"/>
        </w:rPr>
        <w:t xml:space="preserve">Hitung nilai harapan: 30% peluang +150%, 70% peluang −80%.</w:t>
      </w:r>
      <w:r>
        <w:rPr>
          <w:lang w:val="id"/>
        </w:rPr>
        <w:t xml:space="preserve"> </w:t>
      </w:r>
      <w:r>
        <w:rPr>
          <w:i/>
          <w:iCs/>
          <w:lang w:val="id"/>
        </w:rPr>
        <w:t xml:space="preserve">(C3)</w:t>
      </w:r>
      <w:r>
        <w:rPr>
          <w:lang w:val="id"/>
        </w:rPr>
        <w:t xml:space="preserve"> </w:t>
      </w:r>
      <w:r>
        <w:rPr>
          <w:i/>
          <w:iCs/>
          <w:lang w:val="id"/>
        </w:rPr>
        <w:t xml:space="preserve">(Kunci: 0,45 − 0,56 = −11%)</w:t>
      </w:r>
    </w:p>
    <w:p>
      <w:pPr>
        <w:pStyle w:val="Compact"/>
        <w:numPr>
          <w:ilvl w:val="0"/>
          <w:numId w:val="1005"/>
        </w:numPr>
      </w:pPr>
      <w:r>
        <w:rPr>
          <w:lang w:val="id"/>
        </w:rPr>
        <w:t xml:space="preserve">Hitung nilai harapan: 55% peluang +40%, 45% peluang −25%.</w:t>
      </w:r>
      <w:r>
        <w:rPr>
          <w:lang w:val="id"/>
        </w:rPr>
        <w:t xml:space="preserve"> </w:t>
      </w:r>
      <w:r>
        <w:rPr>
          <w:i/>
          <w:iCs/>
          <w:lang w:val="id"/>
        </w:rPr>
        <w:t xml:space="preserve">(C3)</w:t>
      </w:r>
      <w:r>
        <w:rPr>
          <w:lang w:val="id"/>
        </w:rPr>
        <w:t xml:space="preserve"> </w:t>
      </w:r>
      <w:r>
        <w:rPr>
          <w:i/>
          <w:iCs/>
          <w:lang w:val="id"/>
        </w:rPr>
        <w:t xml:space="preserve">(Kunci: 0,22 − 0,1125 = +10,75%)</w:t>
      </w:r>
    </w:p>
    <w:p>
      <w:pPr>
        <w:pStyle w:val="Compact"/>
        <w:numPr>
          <w:ilvl w:val="0"/>
          <w:numId w:val="1005"/>
        </w:numPr>
      </w:pPr>
      <w:r>
        <w:rPr>
          <w:lang w:val="id"/>
        </w:rPr>
        <w:t xml:space="preserve">Portofolio Rp200 juta, posisi 6% pada aset yang turun 85%. Hitung dampaknya pada portofolio.</w:t>
      </w:r>
      <w:r>
        <w:rPr>
          <w:lang w:val="id"/>
        </w:rPr>
        <w:t xml:space="preserve"> </w:t>
      </w:r>
      <w:r>
        <w:rPr>
          <w:i/>
          <w:iCs/>
          <w:lang w:val="id"/>
        </w:rPr>
        <w:t xml:space="preserve">(C3)</w:t>
      </w:r>
      <w:r>
        <w:rPr>
          <w:lang w:val="id"/>
        </w:rPr>
        <w:t xml:space="preserve"> </w:t>
      </w:r>
      <w:r>
        <w:rPr>
          <w:i/>
          <w:iCs/>
          <w:lang w:val="id"/>
        </w:rPr>
        <w:t xml:space="preserve">(Kunci: −5,1%; nilai Rp189,8 juta)</w:t>
      </w:r>
    </w:p>
    <w:p>
      <w:pPr>
        <w:pStyle w:val="Compact"/>
        <w:numPr>
          <w:ilvl w:val="0"/>
          <w:numId w:val="1005"/>
        </w:numPr>
      </w:pPr>
      <w:r>
        <w:rPr>
          <w:lang w:val="id"/>
        </w:rPr>
        <w:t xml:space="preserve">Portofolio Rp200 juta, posisi 55% pada aset yang sama. Hitung dampaknya.</w:t>
      </w:r>
      <w:r>
        <w:rPr>
          <w:lang w:val="id"/>
        </w:rPr>
        <w:t xml:space="preserve"> </w:t>
      </w:r>
      <w:r>
        <w:rPr>
          <w:i/>
          <w:iCs/>
          <w:lang w:val="id"/>
        </w:rPr>
        <w:t xml:space="preserve">(C3)</w:t>
      </w:r>
      <w:r>
        <w:rPr>
          <w:lang w:val="id"/>
        </w:rPr>
        <w:t xml:space="preserve"> </w:t>
      </w:r>
      <w:r>
        <w:rPr>
          <w:i/>
          <w:iCs/>
          <w:lang w:val="id"/>
        </w:rPr>
        <w:t xml:space="preserve">(Kunci: −46,75%; nilai Rp106,5 juta; perlu +87,8% untuk pulih)</w:t>
      </w:r>
    </w:p>
    <w:p>
      <w:pPr>
        <w:pStyle w:val="FirstParagraph"/>
      </w:pPr>
      <w:r>
        <w:rPr>
          <w:b/>
          <w:bCs/>
          <w:lang w:val="id"/>
        </w:rPr>
        <w:t xml:space="preserve">C4 — Menganalisis (6)</w:t>
      </w:r>
    </w:p>
    <w:p>
      <w:pPr>
        <w:pStyle w:val="Compact"/>
        <w:numPr>
          <w:ilvl w:val="0"/>
          <w:numId w:val="1006"/>
        </w:numPr>
      </w:pPr>
      <w:r>
        <w:rPr>
          <w:lang w:val="id"/>
        </w:rPr>
        <w:t xml:space="preserve">Analisis mengapa Peserta Y dalam Contoh 2 kemungkinan besar akan mengalami kerugian besar di masa depan.</w:t>
      </w:r>
      <w:r>
        <w:rPr>
          <w:lang w:val="id"/>
        </w:rPr>
        <w:t xml:space="preserve"> </w:t>
      </w:r>
      <w:r>
        <w:rPr>
          <w:i/>
          <w:iCs/>
          <w:lang w:val="id"/>
        </w:rPr>
        <w:t xml:space="preserve">(C4)</w:t>
      </w:r>
      <w:r>
        <w:rPr>
          <w:lang w:val="id"/>
        </w:rPr>
        <w:t xml:space="preserve"> </w:t>
      </w:r>
      <w:r>
        <w:rPr>
          <w:i/>
          <w:iCs/>
          <w:lang w:val="id"/>
        </w:rPr>
        <w:t xml:space="preserve">(Kunci: Peserta Y memperoleh hasil baik dari proses buruk — kuadran keberuntungan. Karena hasil menguatkan proses, ia akan mengulanginya dengan ukuran lebih besar dan keyakinan lebih tinggi. Sebaran hasil proses itu pada akhirnya akan terealisasi, dan ketika terjadi, ukurannya sudah jauh lebih besar daripada saat ia beruntung)</w:t>
      </w:r>
    </w:p>
    <w:p>
      <w:pPr>
        <w:pStyle w:val="Compact"/>
        <w:numPr>
          <w:ilvl w:val="0"/>
          <w:numId w:val="1006"/>
        </w:numPr>
      </w:pPr>
      <w:r>
        <w:rPr>
          <w:lang w:val="id"/>
        </w:rPr>
        <w:t xml:space="preserve">Analisis mengapa menjual aset menguntungkan terlalu cepat dan menahan aset merugi terlalu lama adalah pola yang terbalik dari optimal.</w:t>
      </w:r>
      <w:r>
        <w:rPr>
          <w:lang w:val="id"/>
        </w:rPr>
        <w:t xml:space="preserve"> </w:t>
      </w:r>
      <w:r>
        <w:rPr>
          <w:i/>
          <w:iCs/>
          <w:lang w:val="id"/>
        </w:rPr>
        <w:t xml:space="preserve">(C4)</w:t>
      </w:r>
      <w:r>
        <w:rPr>
          <w:lang w:val="id"/>
        </w:rPr>
        <w:t xml:space="preserve"> </w:t>
      </w:r>
      <w:r>
        <w:rPr>
          <w:i/>
          <w:iCs/>
          <w:lang w:val="id"/>
        </w:rPr>
        <w:t xml:space="preserve">(Kunci: pola ini membalik perlakuan yang optimal: posisi yang menguntungkan sering mencerminkan tesis yang berjalan benar dan layak diberi waktu, sementara posisi merugi sering mencerminkan tesis yang gugur. Penyebabnya keengganan merealisasikan kerugian dan kebutuhan merasa benar — keduanya soal perasaan, bukan soal nilai aset)</w:t>
      </w:r>
    </w:p>
    <w:p>
      <w:pPr>
        <w:pStyle w:val="Compact"/>
        <w:numPr>
          <w:ilvl w:val="0"/>
          <w:numId w:val="1006"/>
        </w:numPr>
      </w:pPr>
      <w:r>
        <w:rPr>
          <w:lang w:val="id"/>
        </w:rPr>
        <w:t xml:space="preserve">Analisis bagaimana bias konfirmasi diperkuat oleh komunitas daring yang homogen, dan rancang penangkalnya.</w:t>
      </w:r>
      <w:r>
        <w:rPr>
          <w:lang w:val="id"/>
        </w:rPr>
        <w:t xml:space="preserve"> </w:t>
      </w:r>
      <w:r>
        <w:rPr>
          <w:i/>
          <w:iCs/>
          <w:lang w:val="id"/>
        </w:rPr>
        <w:t xml:space="preserve">(C4)</w:t>
      </w:r>
      <w:r>
        <w:rPr>
          <w:lang w:val="id"/>
        </w:rPr>
        <w:t xml:space="preserve"> </w:t>
      </w:r>
      <w:r>
        <w:rPr>
          <w:i/>
          <w:iCs/>
          <w:lang w:val="id"/>
        </w:rPr>
        <w:t xml:space="preserve">(Kunci: komunitas homogen menyediakan pasokan bukti pendukung tanpa henti dan menghukum keraguan secara sosial, sehingga pencarian bukti pembantah berhenti. Penangkalnya struktural: tuliskan sebelum membeli apa yang akan membuat Anda menjual; cari secara sengaja argumen terkuat pihak yang berseberangan dan tuliskan dengan jujur; minta satu orang di luar komunitas itu meninjau tesis Anda)</w:t>
      </w:r>
    </w:p>
    <w:p>
      <w:pPr>
        <w:pStyle w:val="Compact"/>
        <w:numPr>
          <w:ilvl w:val="0"/>
          <w:numId w:val="1006"/>
        </w:numPr>
      </w:pPr>
      <w:r>
        <w:rPr>
          <w:lang w:val="id"/>
        </w:rPr>
        <w:t xml:space="preserve">Analisis mengapa periode kemenangan beruntun berbahaya secara psikologis, dan hubungkan dengan prinsip K-03.</w:t>
      </w:r>
      <w:r>
        <w:rPr>
          <w:lang w:val="id"/>
        </w:rPr>
        <w:t xml:space="preserve"> </w:t>
      </w:r>
      <w:r>
        <w:rPr>
          <w:i/>
          <w:iCs/>
          <w:lang w:val="id"/>
        </w:rPr>
        <w:t xml:space="preserve">(C4)</w:t>
      </w:r>
      <w:r>
        <w:rPr>
          <w:lang w:val="id"/>
        </w:rPr>
        <w:t xml:space="preserve"> </w:t>
      </w:r>
      <w:r>
        <w:rPr>
          <w:i/>
          <w:iCs/>
          <w:lang w:val="id"/>
        </w:rPr>
        <w:t xml:space="preserve">(Kunci: kemenangan beruntun menaikkan percaya diri lebih cepat daripada kemampuan; ukuran posisi membesar tepat sebelum rata-rata kembali bekerja. Sesuai K-03, ukuran posisi ditetapkan dari aturan yang ditulis lebih dahulu — bukan dari perasaan sedang benar)</w:t>
      </w:r>
    </w:p>
    <w:p>
      <w:pPr>
        <w:pStyle w:val="Compact"/>
        <w:numPr>
          <w:ilvl w:val="0"/>
          <w:numId w:val="1006"/>
        </w:numPr>
      </w:pPr>
      <w:r>
        <w:rPr>
          <w:lang w:val="id"/>
        </w:rPr>
        <w:t xml:space="preserve">Analisis mengapa aturan</w:t>
      </w:r>
      <w:r>
        <w:rPr>
          <w:lang w:val="id"/>
        </w:rPr>
        <w:t xml:space="preserve"> </w:t>
      </w:r>
      <w:r>
        <w:rPr>
          <w:lang w:val="id"/>
        </w:rPr>
        <w:t xml:space="preserve">“jeda 48 jam”</w:t>
      </w:r>
      <w:r>
        <w:rPr>
          <w:lang w:val="id"/>
        </w:rPr>
        <w:t xml:space="preserve"> </w:t>
      </w:r>
      <w:r>
        <w:rPr>
          <w:lang w:val="id"/>
        </w:rPr>
        <w:t xml:space="preserve">efektif melawan perilaku kawanan.</w:t>
      </w:r>
      <w:r>
        <w:rPr>
          <w:lang w:val="id"/>
        </w:rPr>
        <w:t xml:space="preserve"> </w:t>
      </w:r>
      <w:r>
        <w:rPr>
          <w:i/>
          <w:iCs/>
          <w:lang w:val="id"/>
        </w:rPr>
        <w:t xml:space="preserve">(C4)</w:t>
      </w:r>
      <w:r>
        <w:rPr>
          <w:lang w:val="id"/>
        </w:rPr>
        <w:t xml:space="preserve"> </w:t>
      </w:r>
      <w:r>
        <w:rPr>
          <w:i/>
          <w:iCs/>
          <w:lang w:val="id"/>
        </w:rPr>
        <w:t xml:space="preserve">(Kunci: perilaku kawanan bekerja melalui urgensi: takut tertinggal menuntut tindakan segera. Jeda 48 jam menghapus satu-satunya syarat yang dibutuhkan mekanisme itu, dan memindahkan keputusan dari Sistem 1 ke Sistem 2. Sebagian besar peluang yang hilang karena jeda adalah peluang yang memang tidak layak diambil)</w:t>
      </w:r>
    </w:p>
    <w:p>
      <w:pPr>
        <w:pStyle w:val="Compact"/>
        <w:numPr>
          <w:ilvl w:val="0"/>
          <w:numId w:val="1006"/>
        </w:numPr>
      </w:pPr>
      <w:r>
        <w:rPr>
          <w:lang w:val="id"/>
        </w:rPr>
        <w:t xml:space="preserve">Seseorang menyalahkan pasar atas kerugiannya tetapi memuji dirinya atas keuntungannya. Analisis bias yang bekerja dan dampaknya pada pembelajaran.</w:t>
      </w:r>
      <w:r>
        <w:rPr>
          <w:lang w:val="id"/>
        </w:rPr>
        <w:t xml:space="preserve"> </w:t>
      </w:r>
      <w:r>
        <w:rPr>
          <w:i/>
          <w:iCs/>
          <w:lang w:val="id"/>
        </w:rPr>
        <w:t xml:space="preserve">(C4)</w:t>
      </w:r>
      <w:r>
        <w:rPr>
          <w:lang w:val="id"/>
        </w:rPr>
        <w:t xml:space="preserve"> </w:t>
      </w:r>
      <w:r>
        <w:rPr>
          <w:i/>
          <w:iCs/>
          <w:lang w:val="id"/>
        </w:rPr>
        <w:t xml:space="preserve">(Kunci: bias mementingkan diri (</w:t>
      </w:r>
      <w:r>
        <w:rPr>
          <w:lang w:val="id"/>
        </w:rPr>
        <w:t xml:space="preserve">self-attribution</w:t>
      </w:r>
      <w:r>
        <w:rPr>
          <w:i/>
          <w:iCs/>
          <w:lang w:val="id"/>
        </w:rPr>
        <w:t xml:space="preserve">): keberhasilan dikaitkan dengan kemampuan, kegagalan dengan faktor luar. Dampaknya pada pembelajaran bersifat merusak — tidak ada kesalahan yang pernah menjadi miliknya, sehingga tidak ada yang dapat diperbaiki. Penangkalnya jurnal keputusan yang ditulis sebelum hasil diketahui)</w:t>
      </w:r>
    </w:p>
    <w:p>
      <w:pPr>
        <w:pStyle w:val="FirstParagraph"/>
      </w:pPr>
      <w:r>
        <w:rPr>
          <w:b/>
          <w:bCs/>
          <w:lang w:val="id"/>
        </w:rPr>
        <w:t xml:space="preserve">C5 — Mengevaluasi (3)</w:t>
      </w:r>
    </w:p>
    <w:p>
      <w:pPr>
        <w:pStyle w:val="Compact"/>
        <w:numPr>
          <w:ilvl w:val="0"/>
          <w:numId w:val="1007"/>
        </w:numPr>
      </w:pPr>
      <w:r>
        <w:rPr>
          <w:lang w:val="id"/>
        </w:rPr>
        <w:t xml:space="preserve">Evaluasi pernyataan:</w:t>
      </w:r>
      <w:r>
        <w:rPr>
          <w:lang w:val="id"/>
        </w:rPr>
        <w:t xml:space="preserve"> </w:t>
      </w:r>
      <w:r>
        <w:rPr>
          <w:lang w:val="id"/>
        </w:rPr>
        <w:t xml:space="preserve">“Saya sudah tahu bias-bias ini, jadi saya kebal.”</w:t>
      </w:r>
      <w:r>
        <w:rPr>
          <w:lang w:val="id"/>
        </w:rPr>
        <w:t xml:space="preserve"> </w:t>
      </w:r>
      <w:r>
        <w:rPr>
          <w:lang w:val="id"/>
        </w:rPr>
        <w:t xml:space="preserve">Gunakan konsep Sistem 1 dan penangkal struktural.</w:t>
      </w:r>
      <w:r>
        <w:rPr>
          <w:lang w:val="id"/>
        </w:rPr>
        <w:t xml:space="preserve"> </w:t>
      </w:r>
      <w:r>
        <w:rPr>
          <w:i/>
          <w:iCs/>
          <w:lang w:val="id"/>
        </w:rPr>
        <w:t xml:space="preserve">(C5)</w:t>
      </w:r>
      <w:r>
        <w:rPr>
          <w:lang w:val="id"/>
        </w:rPr>
        <w:t xml:space="preserve"> </w:t>
      </w:r>
      <w:r>
        <w:rPr>
          <w:i/>
          <w:iCs/>
          <w:lang w:val="id"/>
        </w:rPr>
        <w:t xml:space="preserve">(Kunci: pernyataan itu sendiri adalah contoh percaya diri berlebih. Bias bekerja di Sistem 1 dan tidak dapat dimatikan oleh pengetahuan; penelitian menunjukkan orang yang mengetahui suatu bias tetap menunjukkannya. Yang bekerja adalah penangkal struktural — jeda wajib, daftar periksa pra-keputusan, aturan ukuran posisi tertulis, dan pihak kedua yang meninjau — karena semuanya bekerja tanpa menuntut kesadaran pada saat keputusan diambil)</w:t>
      </w:r>
    </w:p>
    <w:p>
      <w:pPr>
        <w:pStyle w:val="Compact"/>
        <w:numPr>
          <w:ilvl w:val="0"/>
          <w:numId w:val="1007"/>
        </w:numPr>
      </w:pPr>
      <w:r>
        <w:rPr>
          <w:lang w:val="id"/>
        </w:rPr>
        <w:t xml:space="preserve">Evaluasi sistem penilaian yang memberi peringkat peserta berdasarkan imbal hasil portofolio simulasi. Identifikasi bias yang dibiakkan sistem tersebut dan usulkan perbaikan.</w:t>
      </w:r>
      <w:r>
        <w:rPr>
          <w:lang w:val="id"/>
        </w:rPr>
        <w:t xml:space="preserve"> </w:t>
      </w:r>
      <w:r>
        <w:rPr>
          <w:i/>
          <w:iCs/>
          <w:lang w:val="id"/>
        </w:rPr>
        <w:t xml:space="preserve">(C5)</w:t>
      </w:r>
      <w:r>
        <w:rPr>
          <w:lang w:val="id"/>
        </w:rPr>
        <w:t xml:space="preserve"> </w:t>
      </w:r>
      <w:r>
        <w:rPr>
          <w:i/>
          <w:iCs/>
          <w:lang w:val="id"/>
        </w:rPr>
        <w:t xml:space="preserve">(Kunci: sistem itu membiakkan pengabaian proses, percaya diri berlebih pada pemenang, dan dorongan mengambil risiko berlebihan — karena peringkat berdasarkan imbal hasil jangka pendek sebagian besar mengukur keberuntungan (kuadran §4.3). Peringkat itu juga menghukum peserta yang berproses baik namun kebetulan merugi. Perbaikan: nilai</w:t>
      </w:r>
      <w:r>
        <w:rPr>
          <w:i/>
          <w:iCs/>
          <w:lang w:val="id"/>
        </w:rPr>
        <w:t xml:space="preserve"> </w:t>
      </w:r>
      <w:r>
        <w:rPr>
          <w:b/>
          <w:bCs/>
          <w:i/>
          <w:iCs/>
          <w:lang w:val="id"/>
        </w:rPr>
        <w:t xml:space="preserve">proses</w:t>
      </w:r>
      <w:r>
        <w:rPr>
          <w:i/>
          <w:iCs/>
          <w:lang w:val="id"/>
        </w:rPr>
        <w:t xml:space="preserve"> </w:t>
      </w:r>
      <w:r>
        <w:rPr>
          <w:i/>
          <w:iCs/>
          <w:lang w:val="id"/>
        </w:rPr>
        <w:t xml:space="preserve">— kelengkapan jurnal, kepatuhan pada aturan ukuran posisi, kualitas tesis sebelum hasil diketahui — dan hapus imbal hasil dari penilaian sepenuhnya)</w:t>
      </w:r>
    </w:p>
    <w:p>
      <w:pPr>
        <w:pStyle w:val="Compact"/>
        <w:numPr>
          <w:ilvl w:val="0"/>
          <w:numId w:val="1007"/>
        </w:numPr>
      </w:pPr>
      <w:r>
        <w:rPr>
          <w:lang w:val="id"/>
        </w:rPr>
        <w:t xml:space="preserve">Evaluasi keputusan seorang investor yang mendapat keuntungan 300% dari satu aset spekulatif dan kini berencana menempatkan 80% kekayaannya pada aset serupa. Gunakan matriks proses-hasil dan nilai harapan.</w:t>
      </w:r>
      <w:r>
        <w:rPr>
          <w:lang w:val="id"/>
        </w:rPr>
        <w:t xml:space="preserve"> </w:t>
      </w:r>
      <w:r>
        <w:rPr>
          <w:i/>
          <w:iCs/>
          <w:lang w:val="id"/>
        </w:rPr>
        <w:t xml:space="preserve">(C5)</w:t>
      </w:r>
      <w:r>
        <w:rPr>
          <w:lang w:val="id"/>
        </w:rPr>
        <w:t xml:space="preserve"> </w:t>
      </w:r>
      <w:r>
        <w:rPr>
          <w:i/>
          <w:iCs/>
          <w:lang w:val="id"/>
        </w:rPr>
        <w:t xml:space="preserve">(Kunci: seluruh tanda bahaya hadir sekaligus: hasil dari satu peristiwa diperlakukan sebagai bukti kemampuan (kuadran keberuntungan), percaya diri berlebih memperbesar ukuran posisi, penjangkaran pada keuntungan 300%, dan perilaku kawanan bila aset serupa sedang populer. Pada bobot 80%, penurunan yang lazim pada aset spekulatif akan menghapus keuntungan itu beserta modal awalnya. Rekomendasi: kembalikan ukuran posisi pada aturan tertulis, terapkan jeda 48 jam, dan pisahkan penilaian proses dari hasil)</w:t>
      </w:r>
    </w:p>
    <w:bookmarkEnd w:id="26"/>
    <w:bookmarkStart w:id="27" w:name="rubrik-penilaian-lk-l0.9"/>
    <w:p>
      <w:pPr>
        <w:pStyle w:val="Heading2"/>
      </w:pPr>
      <w:r>
        <w:rPr>
          <w:lang w:val="id"/>
        </w:rPr>
        <w:t xml:space="preserve">8. Rubrik Penilaian LK-L0.9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Bias salah diidentifikasi</w:t>
            </w:r>
          </w:p>
        </w:tc>
        <w:tc>
          <w:tcPr/>
          <w:p>
            <w:pPr>
              <w:pStyle w:val="Compact"/>
            </w:pPr>
            <w:r>
              <w:rPr>
                <w:lang w:val="id"/>
              </w:rPr>
              <w:t xml:space="preserve">Sebagian tepat</w:t>
            </w:r>
          </w:p>
        </w:tc>
        <w:tc>
          <w:tcPr/>
          <w:p>
            <w:pPr>
              <w:pStyle w:val="Compact"/>
            </w:pPr>
            <w:r>
              <w:rPr>
                <w:lang w:val="id"/>
              </w:rPr>
              <w:t xml:space="preserve">Seluruh bias tepat diidentifikasi dengan mekanismenya</w:t>
            </w:r>
          </w:p>
        </w:tc>
        <w:tc>
          <w:tcPr/>
          <w:p>
            <w:pPr>
              <w:pStyle w:val="Compact"/>
            </w:pPr>
            <w:r>
              <w:rPr>
                <w:lang w:val="id"/>
              </w:rPr>
              <w:t xml:space="preserve">Mengenali interaksi antar-bias yang saling menguatkan</w:t>
            </w:r>
          </w:p>
        </w:tc>
      </w:tr>
      <w:tr>
        <w:tc>
          <w:tcPr/>
          <w:p>
            <w:pPr>
              <w:pStyle w:val="Compact"/>
            </w:pPr>
            <w:r>
              <w:rPr>
                <w:b/>
                <w:bCs/>
                <w:lang w:val="id"/>
              </w:rPr>
              <w:t xml:space="preserve">D2 Kualitas data</w:t>
            </w:r>
          </w:p>
        </w:tc>
        <w:tc>
          <w:tcPr/>
          <w:p>
            <w:pPr>
              <w:pStyle w:val="Compact"/>
            </w:pPr>
            <w:r>
              <w:rPr>
                <w:lang w:val="id"/>
              </w:rPr>
              <w:t xml:space="preserve">Keputusan rekaan</w:t>
            </w:r>
          </w:p>
        </w:tc>
        <w:tc>
          <w:tcPr/>
          <w:p>
            <w:pPr>
              <w:pStyle w:val="Compact"/>
            </w:pPr>
            <w:r>
              <w:rPr>
                <w:lang w:val="id"/>
              </w:rPr>
              <w:t xml:space="preserve">Sebagian nyata</w:t>
            </w:r>
          </w:p>
        </w:tc>
        <w:tc>
          <w:tcPr/>
          <w:p>
            <w:pPr>
              <w:pStyle w:val="Compact"/>
            </w:pPr>
            <w:r>
              <w:rPr>
                <w:lang w:val="id"/>
              </w:rPr>
              <w:t xml:space="preserve">Lima keputusan nyata dengan konteks lengkap</w:t>
            </w:r>
          </w:p>
        </w:tc>
        <w:tc>
          <w:tcPr/>
          <w:p>
            <w:pPr>
              <w:pStyle w:val="Compact"/>
            </w:pPr>
            <w:r>
              <w:rPr>
                <w:lang w:val="id"/>
              </w:rPr>
              <w:t xml:space="preserve">Menyertakan bukti (mutasi, tangkapan layar, catatan)</w:t>
            </w:r>
          </w:p>
        </w:tc>
      </w:tr>
      <w:tr>
        <w:tc>
          <w:tcPr/>
          <w:p>
            <w:pPr>
              <w:pStyle w:val="Compact"/>
            </w:pPr>
            <w:r>
              <w:rPr>
                <w:b/>
                <w:bCs/>
                <w:lang w:val="id"/>
              </w:rPr>
              <w:t xml:space="preserve">D3 Penalaran</w:t>
            </w:r>
          </w:p>
        </w:tc>
        <w:tc>
          <w:tcPr/>
          <w:p>
            <w:pPr>
              <w:pStyle w:val="Compact"/>
            </w:pPr>
            <w:r>
              <w:rPr>
                <w:lang w:val="id"/>
              </w:rPr>
              <w:t xml:space="preserve">Deskripsi tanpa analisis</w:t>
            </w:r>
          </w:p>
        </w:tc>
        <w:tc>
          <w:tcPr/>
          <w:p>
            <w:pPr>
              <w:pStyle w:val="Compact"/>
            </w:pPr>
            <w:r>
              <w:rPr>
                <w:lang w:val="id"/>
              </w:rPr>
              <w:t xml:space="preserve">Analisis dangkal</w:t>
            </w:r>
          </w:p>
        </w:tc>
        <w:tc>
          <w:tcPr/>
          <w:p>
            <w:pPr>
              <w:pStyle w:val="Compact"/>
            </w:pPr>
            <w:r>
              <w:rPr>
                <w:lang w:val="id"/>
              </w:rPr>
              <w:t xml:space="preserve">Menghubungkan bias, pemicu, dan biaya</w:t>
            </w:r>
          </w:p>
        </w:tc>
        <w:tc>
          <w:tcPr/>
          <w:p>
            <w:pPr>
              <w:pStyle w:val="Compact"/>
            </w:pPr>
            <w:r>
              <w:rPr>
                <w:lang w:val="id"/>
              </w:rPr>
              <w:t xml:space="preserve">Menghitung biaya bias dalam Rupiah dengan asumsi eksplisit</w:t>
            </w:r>
          </w:p>
        </w:tc>
      </w:tr>
      <w:tr>
        <w:tc>
          <w:tcPr/>
          <w:p>
            <w:pPr>
              <w:pStyle w:val="Compact"/>
            </w:pPr>
            <w:r>
              <w:rPr>
                <w:b/>
                <w:bCs/>
                <w:lang w:val="id"/>
              </w:rPr>
              <w:t xml:space="preserve">D4 Perlakuan risiko</w:t>
            </w:r>
          </w:p>
        </w:tc>
        <w:tc>
          <w:tcPr/>
          <w:p>
            <w:pPr>
              <w:pStyle w:val="Compact"/>
            </w:pPr>
            <w:r>
              <w:rPr>
                <w:lang w:val="id"/>
              </w:rPr>
              <w:t xml:space="preserve">Tidak mengaitkan bias dengan ukuran posisi</w:t>
            </w:r>
          </w:p>
        </w:tc>
        <w:tc>
          <w:tcPr/>
          <w:p>
            <w:pPr>
              <w:pStyle w:val="Compact"/>
            </w:pPr>
            <w:r>
              <w:rPr>
                <w:lang w:val="id"/>
              </w:rPr>
              <w:t xml:space="preserve">Kaitan disebut tanpa angka</w:t>
            </w:r>
          </w:p>
        </w:tc>
        <w:tc>
          <w:tcPr/>
          <w:p>
            <w:pPr>
              <w:pStyle w:val="Compact"/>
            </w:pPr>
            <w:r>
              <w:rPr>
                <w:lang w:val="id"/>
              </w:rPr>
              <w:t xml:space="preserve">Batas keras ditetapkan dengan angka</w:t>
            </w:r>
          </w:p>
        </w:tc>
        <w:tc>
          <w:tcPr/>
          <w:p>
            <w:pPr>
              <w:pStyle w:val="Compact"/>
            </w:pPr>
            <w:r>
              <w:rPr>
                <w:lang w:val="id"/>
              </w:rPr>
              <w:t xml:space="preserve">Menguji batas terhadap skenario kerugian ekstrem</w:t>
            </w:r>
          </w:p>
        </w:tc>
      </w:tr>
      <w:tr>
        <w:tc>
          <w:tcPr/>
          <w:p>
            <w:pPr>
              <w:pStyle w:val="Compact"/>
            </w:pPr>
            <w:r>
              <w:rPr>
                <w:b/>
                <w:bCs/>
                <w:lang w:val="id"/>
              </w:rPr>
              <w:t xml:space="preserve">D5 Disiplin proses</w:t>
            </w:r>
          </w:p>
        </w:tc>
        <w:tc>
          <w:tcPr/>
          <w:p>
            <w:pPr>
              <w:pStyle w:val="Compact"/>
            </w:pPr>
            <w:r>
              <w:rPr>
                <w:lang w:val="id"/>
              </w:rPr>
              <w:t xml:space="preserve">Penangkal berupa niat (</w:t>
            </w:r>
            <w:r>
              <w:rPr>
                <w:lang w:val="id"/>
              </w:rPr>
              <w:t xml:space="preserve">“saya akan lebih hati-hati”</w:t>
            </w:r>
            <w:r>
              <w:rPr>
                <w:lang w:val="id"/>
              </w:rPr>
              <w:t xml:space="preserve">)</w:t>
            </w:r>
          </w:p>
        </w:tc>
        <w:tc>
          <w:tcPr/>
          <w:p>
            <w:pPr>
              <w:pStyle w:val="Compact"/>
            </w:pPr>
            <w:r>
              <w:rPr>
                <w:lang w:val="id"/>
              </w:rPr>
              <w:t xml:space="preserve">Sebagian struktural</w:t>
            </w:r>
          </w:p>
        </w:tc>
        <w:tc>
          <w:tcPr/>
          <w:p>
            <w:pPr>
              <w:pStyle w:val="Compact"/>
            </w:pPr>
            <w:r>
              <w:rPr>
                <w:lang w:val="id"/>
              </w:rPr>
              <w:t xml:space="preserve">Seluruh penangkal bersifat struktural dan berjalan otomatis</w:t>
            </w:r>
          </w:p>
        </w:tc>
        <w:tc>
          <w:tcPr/>
          <w:p>
            <w:pPr>
              <w:pStyle w:val="Compact"/>
            </w:pPr>
            <w:r>
              <w:rPr>
                <w:lang w:val="id"/>
              </w:rPr>
              <w:t xml:space="preserve">Menyertakan indikator kegagalan mekanisme dan rencana perbaikan</w:t>
            </w:r>
          </w:p>
        </w:tc>
      </w:tr>
      <w:tr>
        <w:tc>
          <w:tcPr/>
          <w:p>
            <w:pPr>
              <w:pStyle w:val="Compact"/>
            </w:pPr>
            <w:r>
              <w:rPr>
                <w:b/>
                <w:bCs/>
                <w:lang w:val="id"/>
              </w:rPr>
              <w:t xml:space="preserve">D6 Komunikasi &amp; etika</w:t>
            </w:r>
          </w:p>
        </w:tc>
        <w:tc>
          <w:tcPr/>
          <w:p>
            <w:pPr>
              <w:pStyle w:val="Compact"/>
            </w:pPr>
            <w:r>
              <w:rPr>
                <w:lang w:val="id"/>
              </w:rPr>
              <w:t xml:space="preserve">Tidak ada pengakuan kuadran keberuntungan</w:t>
            </w:r>
          </w:p>
        </w:tc>
        <w:tc>
          <w:tcPr/>
          <w:p>
            <w:pPr>
              <w:pStyle w:val="Compact"/>
            </w:pPr>
            <w:r>
              <w:rPr>
                <w:lang w:val="id"/>
              </w:rPr>
              <w:t xml:space="preserve">Pengakuan samar</w:t>
            </w:r>
          </w:p>
        </w:tc>
        <w:tc>
          <w:tcPr/>
          <w:p>
            <w:pPr>
              <w:pStyle w:val="Compact"/>
            </w:pPr>
            <w:r>
              <w:rPr>
                <w:lang w:val="id"/>
              </w:rPr>
              <w:t xml:space="preserve">Mengakui secara terbuka keputusan yang hanya beruntung</w:t>
            </w:r>
          </w:p>
        </w:tc>
        <w:tc>
          <w:tcPr/>
          <w:p>
            <w:pPr>
              <w:pStyle w:val="Compact"/>
            </w:pPr>
            <w:r>
              <w:rPr>
                <w:lang w:val="id"/>
              </w:rPr>
              <w:t xml:space="preserve">Mengakui bias yang masih aktif dan belum berhasil ditangani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9" w:name="panduan-fasilitator"/>
    <w:p>
      <w:pPr>
        <w:pStyle w:val="Heading2"/>
      </w:pPr>
      <w:r>
        <w:rPr>
          <w:lang w:val="id"/>
        </w:rPr>
        <w:t xml:space="preserve">9. Panduan Fasilitator</w:t>
      </w:r>
    </w:p>
    <w:p>
      <w:pPr>
        <w:pStyle w:val="FirstParagraph"/>
      </w:pPr>
      <w:r>
        <w:rPr>
          <w:b/>
          <w:bCs/>
          <w:lang w:val="id"/>
        </w:rPr>
        <w:t xml:space="preserve">Rancangan kelas: eksperimental, bukan ceramah.</w:t>
      </w:r>
      <w:r>
        <w:rPr>
          <w:lang w:val="id"/>
        </w:rPr>
        <w:t xml:space="preserve"> </w:t>
      </w:r>
      <w:r>
        <w:rPr>
          <w:lang w:val="id"/>
        </w:rPr>
        <w:t xml:space="preserve">Modul ini gagal bila</w:t>
      </w:r>
      <w:r>
        <w:rPr>
          <w:lang w:val="id"/>
        </w:rPr>
        <w:t xml:space="preserve"> </w:t>
      </w:r>
      <w:r>
        <w:rPr>
          <w:lang w:val="id"/>
        </w:rPr>
        <w:t xml:space="preserve">disampaikan sebagai daftar istilah. Peserta harus</w:t>
      </w:r>
      <w:r>
        <w:rPr>
          <w:lang w:val="id"/>
        </w:rPr>
        <w:t xml:space="preserve"> </w:t>
      </w:r>
      <w:r>
        <w:rPr>
          <w:b/>
          <w:bCs/>
          <w:lang w:val="id"/>
        </w:rPr>
        <w:t xml:space="preserve">mengalami</w:t>
      </w:r>
      <w:r>
        <w:rPr>
          <w:lang w:val="id"/>
        </w:rPr>
        <w:t xml:space="preserve"> </w:t>
      </w:r>
      <w:r>
        <w:rPr>
          <w:lang w:val="id"/>
        </w:rPr>
        <w:t xml:space="preserve">biasnya sendiri</w:t>
      </w:r>
      <w:r>
        <w:rPr>
          <w:lang w:val="id"/>
        </w:rPr>
        <w:t xml:space="preserve"> </w:t>
      </w:r>
      <w:r>
        <w:rPr>
          <w:lang w:val="id"/>
        </w:rPr>
        <w:t xml:space="preserve">di kelas sebelum diberi namanya.</w:t>
      </w:r>
    </w:p>
    <w:p>
      <w:pPr>
        <w:pStyle w:val="BodyText"/>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b/>
                <w:bCs/>
                <w:lang w:val="id"/>
              </w:rPr>
              <w:t xml:space="preserve">Eksperimen 1 (penjangkaran):</w:t>
            </w:r>
            <w:r>
              <w:rPr>
                <w:lang w:val="id"/>
              </w:rPr>
              <w:t xml:space="preserve"> </w:t>
            </w:r>
            <w:r>
              <w:rPr>
                <w:lang w:val="id"/>
              </w:rPr>
              <w:t xml:space="preserve">bagi kelas dua kelompok. Kelompok A ditanya</w:t>
            </w:r>
            <w:r>
              <w:rPr>
                <w:lang w:val="id"/>
              </w:rPr>
              <w:t xml:space="preserve"> </w:t>
            </w:r>
            <w:r>
              <w:rPr>
                <w:lang w:val="id"/>
              </w:rPr>
              <w:t xml:space="preserve">“menurut Anda harga wajar aset X di atas atau di bawah Rp2.000?”</w:t>
            </w:r>
            <w:r>
              <w:rPr>
                <w:lang w:val="id"/>
              </w:rPr>
              <w:t xml:space="preserve"> </w:t>
            </w:r>
            <w:r>
              <w:rPr>
                <w:lang w:val="id"/>
              </w:rPr>
              <w:t xml:space="preserve">lalu diminta menebak angkanya. Kelompok B dengan jangkar Rp20.000. Bandingkan rata-rata tebakan kedua kelompok.</w:t>
            </w:r>
          </w:p>
        </w:tc>
      </w:tr>
      <w:tr>
        <w:tc>
          <w:tcPr/>
          <w:p>
            <w:pPr>
              <w:pStyle w:val="Compact"/>
            </w:pPr>
            <w:r>
              <w:rPr>
                <w:lang w:val="id"/>
              </w:rPr>
              <w:t xml:space="preserve">20–40</w:t>
            </w:r>
          </w:p>
        </w:tc>
        <w:tc>
          <w:tcPr/>
          <w:p>
            <w:pPr>
              <w:pStyle w:val="Compact"/>
            </w:pPr>
            <w:r>
              <w:rPr>
                <w:b/>
                <w:bCs/>
                <w:lang w:val="id"/>
              </w:rPr>
              <w:t xml:space="preserve">Eksperimen 2 (penghindaran kerugian):</w:t>
            </w:r>
            <w:r>
              <w:rPr>
                <w:lang w:val="id"/>
              </w:rPr>
              <w:t xml:space="preserve"> </w:t>
            </w:r>
            <w:r>
              <w:rPr>
                <w:lang w:val="id"/>
              </w:rPr>
              <w:t xml:space="preserve">tawarkan dua pilihan — (a) untung pasti Rp800 ribu, (b) 85% untung Rp1 juta. Lalu versi kerugian. Catat perubahan preferensi kelas.</w:t>
            </w:r>
          </w:p>
        </w:tc>
      </w:tr>
      <w:tr>
        <w:tc>
          <w:tcPr/>
          <w:p>
            <w:pPr>
              <w:pStyle w:val="Compact"/>
            </w:pPr>
            <w:r>
              <w:rPr>
                <w:lang w:val="id"/>
              </w:rPr>
              <w:t xml:space="preserve">40–60</w:t>
            </w:r>
          </w:p>
        </w:tc>
        <w:tc>
          <w:tcPr/>
          <w:p>
            <w:pPr>
              <w:pStyle w:val="Compact"/>
            </w:pPr>
            <w:r>
              <w:rPr>
                <w:lang w:val="id"/>
              </w:rPr>
              <w:t xml:space="preserve">Beri nama pada apa yang baru terjadi. Perkenalkan dua sistem berpikir.</w:t>
            </w:r>
          </w:p>
        </w:tc>
      </w:tr>
      <w:tr>
        <w:tc>
          <w:tcPr/>
          <w:p>
            <w:pPr>
              <w:pStyle w:val="Compact"/>
            </w:pPr>
            <w:r>
              <w:rPr>
                <w:lang w:val="id"/>
              </w:rPr>
              <w:t xml:space="preserve">60–90</w:t>
            </w:r>
          </w:p>
        </w:tc>
        <w:tc>
          <w:tcPr/>
          <w:p>
            <w:pPr>
              <w:pStyle w:val="Compact"/>
            </w:pPr>
            <w:r>
              <w:rPr>
                <w:lang w:val="id"/>
              </w:rPr>
              <w:t xml:space="preserve">Bedah dua belas bias, dengan peserta menyumbang contoh dari pengalamannya (sukarela, tanpa angka).</w:t>
            </w:r>
          </w:p>
        </w:tc>
      </w:tr>
      <w:tr>
        <w:tc>
          <w:tcPr/>
          <w:p>
            <w:pPr>
              <w:pStyle w:val="Compact"/>
            </w:pPr>
            <w:r>
              <w:rPr>
                <w:lang w:val="id"/>
              </w:rPr>
              <w:t xml:space="preserve">90–115</w:t>
            </w:r>
          </w:p>
        </w:tc>
        <w:tc>
          <w:tcPr/>
          <w:p>
            <w:pPr>
              <w:pStyle w:val="Compact"/>
            </w:pPr>
            <w:r>
              <w:rPr>
                <w:lang w:val="id"/>
              </w:rPr>
              <w:t xml:space="preserve">Contoh 2: empat peserta, matriks proses-hasil, hitung nilai harapan.</w:t>
            </w:r>
          </w:p>
        </w:tc>
      </w:tr>
      <w:tr>
        <w:tc>
          <w:tcPr/>
          <w:p>
            <w:pPr>
              <w:pStyle w:val="Compact"/>
            </w:pPr>
            <w:r>
              <w:rPr>
                <w:lang w:val="id"/>
              </w:rPr>
              <w:t xml:space="preserve">115–140</w:t>
            </w:r>
          </w:p>
        </w:tc>
        <w:tc>
          <w:tcPr/>
          <w:p>
            <w:pPr>
              <w:pStyle w:val="Compact"/>
            </w:pPr>
            <w:r>
              <w:rPr>
                <w:lang w:val="id"/>
              </w:rPr>
              <w:t xml:space="preserve">Kerja kelompok: rancang penangkal struktural untuk tiga bias yang paling sering disebut kelas.</w:t>
            </w:r>
          </w:p>
        </w:tc>
      </w:tr>
      <w:tr>
        <w:tc>
          <w:tcPr/>
          <w:p>
            <w:pPr>
              <w:pStyle w:val="Compact"/>
            </w:pPr>
            <w:r>
              <w:rPr>
                <w:lang w:val="id"/>
              </w:rPr>
              <w:t xml:space="preserve">140–150</w:t>
            </w:r>
          </w:p>
        </w:tc>
        <w:tc>
          <w:tcPr/>
          <w:p>
            <w:pPr>
              <w:pStyle w:val="Compact"/>
            </w:pPr>
            <w:r>
              <w:rPr>
                <w:lang w:val="id"/>
              </w:rPr>
              <w:t xml:space="preserve">Penugasan LK-L0.9; tekankan kejujuran Bagian C.</w:t>
            </w:r>
          </w:p>
        </w:tc>
      </w:tr>
    </w:tbl>
    <w:p>
      <w:pPr>
        <w:pStyle w:val="BodyText"/>
      </w:pPr>
      <w:r>
        <w:rPr>
          <w:b/>
          <w:bCs/>
          <w:lang w:val="id"/>
        </w:rPr>
        <w:t xml:space="preserve">Etika kelas.</w:t>
      </w:r>
      <w:r>
        <w:rPr>
          <w:lang w:val="id"/>
        </w:rPr>
        <w:t xml:space="preserve"> </w:t>
      </w:r>
      <w:r>
        <w:rPr>
          <w:lang w:val="id"/>
        </w:rPr>
        <w:t xml:space="preserve">Peserta akan mengungkap keputusan yang memalukan. Fasilitator</w:t>
      </w:r>
      <w:r>
        <w:rPr>
          <w:lang w:val="id"/>
        </w:rPr>
        <w:t xml:space="preserve"> </w:t>
      </w:r>
      <w:r>
        <w:rPr>
          <w:lang w:val="id"/>
        </w:rPr>
        <w:t xml:space="preserve">wajib: menegakkan aturan tidak menertawakan, tidak meminta angka pribadi, dan</w:t>
      </w:r>
      <w:r>
        <w:rPr>
          <w:lang w:val="id"/>
        </w:rPr>
        <w:t xml:space="preserve"> </w:t>
      </w:r>
      <w:r>
        <w:rPr>
          <w:lang w:val="id"/>
        </w:rPr>
        <w:t xml:space="preserve">membuka sesi dengan</w:t>
      </w:r>
      <w:r>
        <w:rPr>
          <w:lang w:val="id"/>
        </w:rPr>
        <w:t xml:space="preserve"> </w:t>
      </w:r>
      <w:r>
        <w:rPr>
          <w:b/>
          <w:bCs/>
          <w:lang w:val="id"/>
        </w:rPr>
        <w:t xml:space="preserve">fasilitator sendiri menceritakan satu keputusannya yang</w:t>
      </w:r>
      <w:r>
        <w:rPr>
          <w:b/>
          <w:bCs/>
          <w:lang w:val="id"/>
        </w:rPr>
        <w:t xml:space="preserve"> </w:t>
      </w:r>
      <w:r>
        <w:rPr>
          <w:b/>
          <w:bCs/>
          <w:lang w:val="id"/>
        </w:rPr>
        <w:t xml:space="preserve">buruk</w:t>
      </w:r>
      <w:r>
        <w:rPr>
          <w:lang w:val="id"/>
        </w:rPr>
        <w:t xml:space="preserve">. Keterbukaan pengajar menentukan keterbukaan kelas.</w:t>
      </w:r>
    </w:p>
    <w:p>
      <w:pPr>
        <w:pStyle w:val="BodyText"/>
      </w:pPr>
      <w:r>
        <w:rPr>
          <w:b/>
          <w:bCs/>
          <w:lang w:val="id"/>
        </w:rPr>
        <w:t xml:space="preserve">Titik miskonsepsi</w:t>
      </w:r>
    </w:p>
    <w:p>
      <w:pPr>
        <w:pStyle w:val="Compact"/>
        <w:numPr>
          <w:ilvl w:val="0"/>
          <w:numId w:val="1008"/>
        </w:numPr>
      </w:pPr>
      <w:r>
        <w:rPr>
          <w:b/>
          <w:bCs/>
          <w:lang w:val="id"/>
        </w:rPr>
        <w:t xml:space="preserve">“Bias itu untuk orang yang tidak cerdas.”</w:t>
      </w:r>
      <w:r>
        <w:rPr>
          <w:lang w:val="id"/>
        </w:rPr>
        <w:t xml:space="preserve"> </w:t>
      </w:r>
      <w:r>
        <w:rPr>
          <w:lang w:val="id"/>
        </w:rPr>
        <w:t xml:space="preserve">Bongkar dengan hasil Eksperimen</w:t>
      </w:r>
      <w:r>
        <w:rPr>
          <w:lang w:val="id"/>
        </w:rPr>
        <w:t xml:space="preserve"> </w:t>
      </w:r>
      <w:r>
        <w:rPr>
          <w:lang w:val="id"/>
        </w:rPr>
        <w:t xml:space="preserve">1 di kelas itu sendiri — pesertanya cerdas dan tetap terjangkar.</w:t>
      </w:r>
    </w:p>
    <w:p>
      <w:pPr>
        <w:pStyle w:val="Compact"/>
        <w:numPr>
          <w:ilvl w:val="0"/>
          <w:numId w:val="1008"/>
        </w:numPr>
      </w:pPr>
      <w:r>
        <w:rPr>
          <w:b/>
          <w:bCs/>
          <w:lang w:val="id"/>
        </w:rPr>
        <w:t xml:space="preserve">“Saya akan lebih disiplin mulai sekarang.”</w:t>
      </w:r>
      <w:r>
        <w:rPr>
          <w:lang w:val="id"/>
        </w:rPr>
        <w:t xml:space="preserve"> </w:t>
      </w:r>
      <w:r>
        <w:rPr>
          <w:lang w:val="id"/>
        </w:rPr>
        <w:t xml:space="preserve">Ini niat, bukan mekanisme.</w:t>
      </w:r>
      <w:r>
        <w:rPr>
          <w:lang w:val="id"/>
        </w:rPr>
        <w:t xml:space="preserve"> </w:t>
      </w:r>
      <w:r>
        <w:rPr>
          <w:lang w:val="id"/>
        </w:rPr>
        <w:t xml:space="preserve">Tolak sebagai jawaban Bagian D.</w:t>
      </w:r>
    </w:p>
    <w:p>
      <w:pPr>
        <w:pStyle w:val="Compact"/>
        <w:numPr>
          <w:ilvl w:val="0"/>
          <w:numId w:val="1008"/>
        </w:numPr>
      </w:pPr>
      <w:r>
        <w:rPr>
          <w:b/>
          <w:bCs/>
          <w:lang w:val="id"/>
        </w:rPr>
        <w:t xml:space="preserve">“Untung berarti keputusannya benar.”</w:t>
      </w:r>
      <w:r>
        <w:rPr>
          <w:lang w:val="id"/>
        </w:rPr>
        <w:t xml:space="preserve"> </w:t>
      </w:r>
      <w:r>
        <w:rPr>
          <w:lang w:val="id"/>
        </w:rPr>
        <w:t xml:space="preserve">Bongkar dengan matriks dan nilai</w:t>
      </w:r>
      <w:r>
        <w:rPr>
          <w:lang w:val="id"/>
        </w:rPr>
        <w:t xml:space="preserve"> </w:t>
      </w:r>
      <w:r>
        <w:rPr>
          <w:lang w:val="id"/>
        </w:rPr>
        <w:t xml:space="preserve">harapan.</w:t>
      </w:r>
    </w:p>
    <w:p>
      <w:pPr>
        <w:pStyle w:val="Compact"/>
        <w:numPr>
          <w:ilvl w:val="0"/>
          <w:numId w:val="1008"/>
        </w:numPr>
      </w:pPr>
      <w:r>
        <w:rPr>
          <w:b/>
          <w:bCs/>
          <w:lang w:val="id"/>
        </w:rPr>
        <w:t xml:space="preserve">“Saya harus menghilangkan emosi.”</w:t>
      </w:r>
      <w:r>
        <w:rPr>
          <w:lang w:val="id"/>
        </w:rPr>
        <w:t xml:space="preserve"> </w:t>
      </w:r>
      <w:r>
        <w:rPr>
          <w:lang w:val="id"/>
        </w:rPr>
        <w:t xml:space="preserve">Koreksi: emosi tidak dapat dihilangkan;</w:t>
      </w:r>
      <w:r>
        <w:rPr>
          <w:lang w:val="id"/>
        </w:rPr>
        <w:t xml:space="preserve"> </w:t>
      </w:r>
      <w:r>
        <w:rPr>
          <w:lang w:val="id"/>
        </w:rPr>
        <w:t xml:space="preserve">yang dapat dilakukan adalah membuat keputusan penting</w:t>
      </w:r>
      <w:r>
        <w:rPr>
          <w:lang w:val="id"/>
        </w:rPr>
        <w:t xml:space="preserve"> </w:t>
      </w:r>
      <w:r>
        <w:rPr>
          <w:b/>
          <w:bCs/>
          <w:lang w:val="id"/>
        </w:rPr>
        <w:t xml:space="preserve">sebelum</w:t>
      </w:r>
      <w:r>
        <w:rPr>
          <w:lang w:val="id"/>
        </w:rPr>
        <w:t xml:space="preserve"> </w:t>
      </w:r>
      <w:r>
        <w:rPr>
          <w:lang w:val="id"/>
        </w:rPr>
        <w:t xml:space="preserve">emosi</w:t>
      </w:r>
      <w:r>
        <w:rPr>
          <w:lang w:val="id"/>
        </w:rPr>
        <w:t xml:space="preserve"> </w:t>
      </w:r>
      <w:r>
        <w:rPr>
          <w:lang w:val="id"/>
        </w:rPr>
        <w:t xml:space="preserve">datang.</w:t>
      </w:r>
    </w:p>
    <w:p>
      <w:pPr>
        <w:pStyle w:val="Compact"/>
        <w:numPr>
          <w:ilvl w:val="0"/>
          <w:numId w:val="1008"/>
        </w:numPr>
      </w:pPr>
      <w:r>
        <w:rPr>
          <w:b/>
          <w:bCs/>
          <w:lang w:val="id"/>
        </w:rPr>
        <w:t xml:space="preserve">“Cut loss berarti mengakui kalah.”</w:t>
      </w:r>
      <w:r>
        <w:rPr>
          <w:lang w:val="id"/>
        </w:rPr>
        <w:t xml:space="preserve"> </w:t>
      </w:r>
      <w:r>
        <w:rPr>
          <w:lang w:val="id"/>
        </w:rPr>
        <w:t xml:space="preserve">Reframing: ia adalah biaya menjaga</w:t>
      </w:r>
      <w:r>
        <w:rPr>
          <w:lang w:val="id"/>
        </w:rPr>
        <w:t xml:space="preserve"> </w:t>
      </w:r>
      <w:r>
        <w:rPr>
          <w:lang w:val="id"/>
        </w:rPr>
        <w:t xml:space="preserve">modal untuk keputusan berikutnya (K-01).</w:t>
      </w:r>
    </w:p>
    <w:p>
      <w:pPr>
        <w:pStyle w:val="FirstParagraph"/>
      </w:pPr>
      <w:r>
        <w:rPr>
          <w:b/>
          <w:bCs/>
          <w:lang w:val="id"/>
        </w:rPr>
        <w:t xml:space="preserve">Pertanyaan pemantik</w:t>
      </w:r>
    </w:p>
    <w:p>
      <w:pPr>
        <w:pStyle w:val="Compact"/>
        <w:numPr>
          <w:ilvl w:val="0"/>
          <w:numId w:val="1009"/>
        </w:numPr>
      </w:pPr>
      <w:r>
        <w:rPr>
          <w:lang w:val="id"/>
        </w:rPr>
        <w:t xml:space="preserve">Keputusan keuangan terbaik Anda: apakah itu proses yang baik, atau</w:t>
      </w:r>
      <w:r>
        <w:rPr>
          <w:lang w:val="id"/>
        </w:rPr>
        <w:t xml:space="preserve"> </w:t>
      </w:r>
      <w:r>
        <w:rPr>
          <w:lang w:val="id"/>
        </w:rPr>
        <w:t xml:space="preserve">keberuntungan? Bagaimana Anda tahu bedanya?</w:t>
      </w:r>
    </w:p>
    <w:p>
      <w:pPr>
        <w:pStyle w:val="Compact"/>
        <w:numPr>
          <w:ilvl w:val="0"/>
          <w:numId w:val="1009"/>
        </w:numPr>
      </w:pPr>
      <w:r>
        <w:rPr>
          <w:lang w:val="id"/>
        </w:rPr>
        <w:t xml:space="preserve">Kapan terakhir kali Anda mengubah pendapat tentang sebuah investasi karena</w:t>
      </w:r>
      <w:r>
        <w:rPr>
          <w:lang w:val="id"/>
        </w:rPr>
        <w:t xml:space="preserve"> </w:t>
      </w:r>
      <w:r>
        <w:rPr>
          <w:lang w:val="id"/>
        </w:rPr>
        <w:t xml:space="preserve">bukti yang bertentangan?</w:t>
      </w:r>
    </w:p>
    <w:p>
      <w:pPr>
        <w:pStyle w:val="Compact"/>
        <w:numPr>
          <w:ilvl w:val="0"/>
          <w:numId w:val="1009"/>
        </w:numPr>
      </w:pPr>
      <w:r>
        <w:rPr>
          <w:lang w:val="id"/>
        </w:rPr>
        <w:t xml:space="preserve">Apa yang harus terjadi agar Anda mengakui bahwa Anda salah? Bila Anda tidak</w:t>
      </w:r>
      <w:r>
        <w:rPr>
          <w:lang w:val="id"/>
        </w:rPr>
        <w:t xml:space="preserve"> </w:t>
      </w:r>
      <w:r>
        <w:rPr>
          <w:lang w:val="id"/>
        </w:rPr>
        <w:t xml:space="preserve">dapat menjawabnya, apakah Anda sedang berinvestasi atau sedang percaya?</w:t>
      </w:r>
    </w:p>
    <w:p>
      <w:pPr>
        <w:pStyle w:val="FirstParagraph"/>
      </w:pPr>
      <w:r>
        <w:rPr>
          <w:b/>
          <w:bCs/>
          <w:lang w:val="id"/>
        </w:rPr>
        <w:t xml:space="preserve">Jembatan ke modul berikutnya.</w:t>
      </w:r>
      <w:r>
        <w:rPr>
          <w:lang w:val="id"/>
        </w:rPr>
        <w:t xml:space="preserve"> </w:t>
      </w:r>
      <w:r>
        <w:rPr>
          <w:lang w:val="id"/>
        </w:rPr>
        <w:t xml:space="preserve">Bias-bias ini persis yang dieksploitasi oleh</w:t>
      </w:r>
      <w:r>
        <w:rPr>
          <w:lang w:val="id"/>
        </w:rPr>
        <w:t xml:space="preserve"> </w:t>
      </w:r>
      <w:r>
        <w:rPr>
          <w:lang w:val="id"/>
        </w:rPr>
        <w:t xml:space="preserve">penipuan investasi. L0.10 — modul penutup Level 0 — membangun pertahanan terhadap</w:t>
      </w:r>
      <w:r>
        <w:rPr>
          <w:lang w:val="id"/>
        </w:rPr>
        <w:t xml:space="preserve"> </w:t>
      </w:r>
      <w:r>
        <w:rPr>
          <w:lang w:val="id"/>
        </w:rPr>
        <w:t xml:space="preserve">eksploitasi tersebut, dan terhadap risiko keamanan aset.</w:t>
      </w:r>
    </w:p>
    <w:bookmarkStart w:id="28"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0"/>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0"/>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0"/>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0"/>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0"/>
        </w:numPr>
      </w:pPr>
      <w:r>
        <w:rPr>
          <w:b/>
          <w:bCs/>
          <w:lang w:val="id"/>
        </w:rPr>
        <w:t xml:space="preserve">Dilarang memakai lembar kerja atau pengakuan peserta tentang kesalahannya sendiri sebagai bahan tertawaan atau contoh negatif di kelas.</w:t>
      </w:r>
    </w:p>
    <w:p>
      <w:pPr>
        <w:pStyle w:val="Compact"/>
        <w:numPr>
          <w:ilvl w:val="0"/>
          <w:numId w:val="1010"/>
        </w:numPr>
      </w:pPr>
      <w:r>
        <w:rPr>
          <w:b/>
          <w:bCs/>
          <w:lang w:val="id"/>
        </w:rPr>
        <w:t xml:space="preserve">Dilarang memberi peringkat peserta berdasarkan hasil investasi</w:t>
      </w:r>
      <w:r>
        <w:rPr>
          <w:lang w:val="id"/>
        </w:rPr>
        <w:t xml:space="preserve"> </w:t>
      </w:r>
      <w:r>
        <w:rPr>
          <w:lang w:val="id"/>
        </w:rPr>
        <w:t xml:space="preserve">dalam simulasi apa pun — §4.3 menjelaskan mengapa peringkat semacam itu membiakkan bias yang sedang diajarkan untuk dihindari.</w:t>
      </w:r>
    </w:p>
    <w:bookmarkEnd w:id="28"/>
    <w:bookmarkEnd w:id="29"/>
    <w:bookmarkStart w:id="30" w:name="penafian"/>
    <w:p>
      <w:pPr>
        <w:pStyle w:val="Heading2"/>
      </w:pPr>
      <w:r>
        <w:rPr>
          <w:lang w:val="id"/>
        </w:rPr>
        <w:t xml:space="preserve">10. Penafian</w:t>
      </w:r>
    </w:p>
    <w:p>
      <w:pPr>
        <w:pStyle w:val="FirstParagraph"/>
      </w:pPr>
      <w:r>
        <w:rPr>
          <w:lang w:val="id"/>
        </w:rPr>
        <w:t xml:space="preserve">Materi ini bersifat edukatif dan bukan layanan psikologi atau konseling klinis.</w:t>
      </w:r>
      <w:r>
        <w:rPr>
          <w:lang w:val="id"/>
        </w:rPr>
        <w:t xml:space="preserve"> </w:t>
      </w:r>
      <w:r>
        <w:rPr>
          <w:lang w:val="id"/>
        </w:rPr>
        <w:t xml:space="preserve">Peserta yang mengalami tekanan psikologis serius akibat kerugian finansial,</w:t>
      </w:r>
      <w:r>
        <w:rPr>
          <w:lang w:val="id"/>
        </w:rPr>
        <w:t xml:space="preserve"> </w:t>
      </w:r>
      <w:r>
        <w:rPr>
          <w:lang w:val="id"/>
        </w:rPr>
        <w:t xml:space="preserve">perilaku berjudi yang sulit dikendalikan, atau pikiran yang membahayakan diri</w:t>
      </w:r>
      <w:r>
        <w:rPr>
          <w:lang w:val="id"/>
        </w:rPr>
        <w:t xml:space="preserve"> </w:t>
      </w:r>
      <w:r>
        <w:rPr>
          <w:lang w:val="id"/>
        </w:rPr>
        <w:t xml:space="preserve">dianjurkan mencari bantuan tenaga profesional kesehatan jiwa. Materi ini bukan</w:t>
      </w:r>
      <w:r>
        <w:rPr>
          <w:lang w:val="id"/>
        </w:rPr>
        <w:t xml:space="preserve"> </w:t>
      </w:r>
      <w:r>
        <w:rPr>
          <w:lang w:val="id"/>
        </w:rPr>
        <w:t xml:space="preserve">saran investasi personal.</w:t>
      </w:r>
    </w:p>
    <w:bookmarkEnd w:id="30"/>
    <w:bookmarkEnd w:id="31"/>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L0.9 — Psikologi Uang dan Bias Kognitif</dc:title>
  <dc:creator>Invesmentpedia Mastery Curriculum</dc:creator>
  <dc:language>id</dc:language>
  <cp:keywords/>
  <dcterms:created xsi:type="dcterms:W3CDTF">2026-09-20T09:42:48Z</dcterms:created>
  <dcterms:modified xsi:type="dcterms:W3CDTF">2026-09-20T09:42:48Z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P1 Perilaku &amp; Literasi Keuangan</vt:lpwstr>
  </property>
</Properties>
</file>